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B" w:rsidRPr="00357B94" w:rsidRDefault="0044761B" w:rsidP="00357B94">
      <w:pPr>
        <w:pStyle w:val="ConsPlusNormal"/>
        <w:suppressAutoHyphens/>
        <w:spacing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357B94">
        <w:rPr>
          <w:rFonts w:ascii="PT Astra Serif" w:hAnsi="PT Astra Serif" w:cs="Times New Roman"/>
          <w:b/>
          <w:sz w:val="28"/>
          <w:szCs w:val="28"/>
        </w:rPr>
        <w:t xml:space="preserve">План реализации мероприятий проекта подпрограммы «Формирование системы комплексной реабилитации и </w:t>
      </w:r>
      <w:proofErr w:type="spellStart"/>
      <w:r w:rsidRPr="00357B94">
        <w:rPr>
          <w:rFonts w:ascii="PT Astra Serif" w:hAnsi="PT Astra Serif" w:cs="Times New Roman"/>
          <w:b/>
          <w:sz w:val="28"/>
          <w:szCs w:val="28"/>
        </w:rPr>
        <w:t>абилитации</w:t>
      </w:r>
      <w:proofErr w:type="spellEnd"/>
      <w:r w:rsidRPr="00357B94">
        <w:rPr>
          <w:rFonts w:ascii="PT Astra Serif" w:hAnsi="PT Astra Serif" w:cs="Times New Roman"/>
          <w:b/>
          <w:sz w:val="28"/>
          <w:szCs w:val="28"/>
        </w:rPr>
        <w:t xml:space="preserve"> инвалидов, в том числе детей-инвалидов» государственной программы Ульяновской области «Социальная поддержка и защита населения на территории Ульяновской области»</w:t>
      </w:r>
      <w:r w:rsidR="00357B9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57B94">
        <w:rPr>
          <w:rFonts w:ascii="PT Astra Serif" w:hAnsi="PT Astra Serif" w:cs="Times New Roman"/>
          <w:b/>
          <w:sz w:val="28"/>
          <w:szCs w:val="28"/>
        </w:rPr>
        <w:t>на 2021-2023 годы</w:t>
      </w:r>
      <w:proofErr w:type="gramEnd"/>
    </w:p>
    <w:p w:rsidR="00350518" w:rsidRPr="00357B94" w:rsidRDefault="00350518" w:rsidP="00357B94">
      <w:pPr>
        <w:pStyle w:val="ConsPlusNormal"/>
        <w:tabs>
          <w:tab w:val="left" w:pos="5157"/>
          <w:tab w:val="left" w:pos="6078"/>
        </w:tabs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tbl>
      <w:tblPr>
        <w:tblStyle w:val="a5"/>
        <w:tblW w:w="16315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111"/>
        <w:gridCol w:w="2693"/>
        <w:gridCol w:w="1276"/>
        <w:gridCol w:w="4205"/>
        <w:gridCol w:w="2977"/>
        <w:gridCol w:w="236"/>
      </w:tblGrid>
      <w:tr w:rsidR="00350518" w:rsidRPr="00357B94" w:rsidTr="009F5993">
        <w:tc>
          <w:tcPr>
            <w:tcW w:w="675" w:type="dxa"/>
          </w:tcPr>
          <w:p w:rsidR="00350518" w:rsidRPr="00357B94" w:rsidRDefault="00350518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gridSpan w:val="2"/>
          </w:tcPr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Номер и наименование мероприятия (согласно перечню мероприятий рег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ональной программы), а также</w:t>
            </w:r>
          </w:p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мероприятий</w:t>
            </w:r>
          </w:p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 рамках его реализации (при наличии)</w:t>
            </w:r>
          </w:p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Ответственные испо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нители мероприятия</w:t>
            </w:r>
          </w:p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Срок ре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лизации меропр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ятия/ дата наступл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ния ко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трольного события</w:t>
            </w:r>
          </w:p>
        </w:tc>
        <w:tc>
          <w:tcPr>
            <w:tcW w:w="4205" w:type="dxa"/>
          </w:tcPr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Проблема, на решение которой направлена реализация  мероприятия (краткое обоснование необходимости реализации мероприятия)</w:t>
            </w:r>
          </w:p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50518" w:rsidRPr="00357B94" w:rsidRDefault="00350518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4747DC">
              <w:rPr>
                <w:rFonts w:ascii="PT Astra Serif" w:hAnsi="PT Astra Serif" w:cs="Times New Roman"/>
                <w:sz w:val="24"/>
                <w:szCs w:val="24"/>
              </w:rPr>
              <w:t xml:space="preserve">Ожидаемые результаты </w:t>
            </w:r>
            <w:proofErr w:type="gramStart"/>
            <w:r w:rsidRPr="004747DC">
              <w:rPr>
                <w:rFonts w:ascii="PT Astra Serif" w:hAnsi="PT Astra Serif" w:cs="Times New Roman"/>
                <w:sz w:val="24"/>
                <w:szCs w:val="24"/>
              </w:rPr>
              <w:t>реализации мероприятия/ наступления контрольного события</w:t>
            </w:r>
            <w:proofErr w:type="gramEnd"/>
          </w:p>
          <w:p w:rsidR="00350518" w:rsidRPr="00357B94" w:rsidRDefault="00350518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18" w:rsidRPr="00357B94" w:rsidRDefault="00350518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50518" w:rsidRPr="00357B94" w:rsidTr="009F5993">
        <w:trPr>
          <w:trHeight w:val="277"/>
        </w:trPr>
        <w:tc>
          <w:tcPr>
            <w:tcW w:w="675" w:type="dxa"/>
          </w:tcPr>
          <w:p w:rsidR="00350518" w:rsidRPr="00357B94" w:rsidRDefault="00350518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:rsidR="00350518" w:rsidRPr="00357B94" w:rsidRDefault="00350518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50518" w:rsidRPr="00357B94" w:rsidRDefault="00350518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518" w:rsidRPr="00357B94" w:rsidRDefault="00350518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4273B" w:rsidRPr="00357B94" w:rsidTr="005039C9">
        <w:tc>
          <w:tcPr>
            <w:tcW w:w="16079" w:type="dxa"/>
            <w:gridSpan w:val="7"/>
            <w:tcBorders>
              <w:right w:val="single" w:sz="4" w:space="0" w:color="auto"/>
            </w:tcBorders>
          </w:tcPr>
          <w:p w:rsidR="0034273B" w:rsidRPr="00357B94" w:rsidRDefault="0034273B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proofErr w:type="gramStart"/>
            <w:r w:rsidRPr="00357B94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Мероприятия</w:t>
            </w:r>
            <w:r w:rsidR="002B1D59" w:rsidRPr="00357B94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,</w:t>
            </w:r>
            <w:r w:rsidRPr="00357B94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 xml:space="preserve"> не требующие дополнительного финансирования (приложение № 1 к подпрограмме </w:t>
            </w:r>
            <w:r w:rsidRPr="00357B94">
              <w:rPr>
                <w:rFonts w:ascii="PT Astra Serif" w:hAnsi="PT Astra Serif" w:cs="Times New Roman"/>
                <w:b/>
                <w:sz w:val="24"/>
                <w:szCs w:val="24"/>
              </w:rPr>
              <w:t>«Формирование системы комплексной ре</w:t>
            </w:r>
            <w:r w:rsidRPr="00357B94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билитации и </w:t>
            </w:r>
            <w:proofErr w:type="spellStart"/>
            <w:r w:rsidRPr="00357B94">
              <w:rPr>
                <w:rFonts w:ascii="PT Astra Serif" w:hAnsi="PT Astra Serif" w:cs="Times New Roman"/>
                <w:b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инвалидов, в том числе детей-инвалидов» государственной программы Ульяновской области «Социальная поддержка и защита населения на территории Ульяновской области»</w:t>
            </w:r>
            <w:r w:rsidRPr="00357B94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73B" w:rsidRPr="00357B94" w:rsidRDefault="0034273B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7D83" w:rsidRPr="00357B94" w:rsidTr="005039C9">
        <w:tc>
          <w:tcPr>
            <w:tcW w:w="817" w:type="dxa"/>
            <w:gridSpan w:val="2"/>
          </w:tcPr>
          <w:p w:rsidR="001E7D83" w:rsidRPr="00357B94" w:rsidRDefault="001E7D83" w:rsidP="004A4BF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5262" w:type="dxa"/>
            <w:gridSpan w:val="5"/>
            <w:tcBorders>
              <w:right w:val="single" w:sz="4" w:space="0" w:color="auto"/>
            </w:tcBorders>
          </w:tcPr>
          <w:p w:rsidR="001E7D83" w:rsidRPr="00357B94" w:rsidRDefault="001E7D83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Определение потребности в реабилитационных 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абилитационных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услугах, в услугах ранней помощи,</w:t>
            </w:r>
          </w:p>
          <w:p w:rsidR="001E7D83" w:rsidRPr="00357B94" w:rsidRDefault="001E7D83" w:rsidP="004A4BF2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получении</w:t>
            </w:r>
            <w:proofErr w:type="gramEnd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услуг в рамках сопровождаемого проживания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D83" w:rsidRPr="00357B94" w:rsidRDefault="001E7D83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53D6" w:rsidRPr="00357B94" w:rsidTr="005039C9">
        <w:tc>
          <w:tcPr>
            <w:tcW w:w="817" w:type="dxa"/>
            <w:gridSpan w:val="2"/>
          </w:tcPr>
          <w:p w:rsidR="002E53D6" w:rsidRPr="00357B94" w:rsidRDefault="002E53D6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11" w:type="dxa"/>
          </w:tcPr>
          <w:p w:rsidR="002E53D6" w:rsidRPr="00357B94" w:rsidRDefault="002E53D6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Мероприятия по определению п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требности в реабилитационных 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абилитационных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услугах</w:t>
            </w:r>
          </w:p>
        </w:tc>
        <w:tc>
          <w:tcPr>
            <w:tcW w:w="2693" w:type="dxa"/>
          </w:tcPr>
          <w:p w:rsidR="002E53D6" w:rsidRPr="00357B94" w:rsidRDefault="002E53D6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 семе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й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ной, демографической политики и социальн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го благополучия Уль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новской области (далее – Министерство), Агентство по развитию человеческого поте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циала и трудовых 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сурсов Ульяновской области (далее – Агентство)</w:t>
            </w:r>
          </w:p>
        </w:tc>
        <w:tc>
          <w:tcPr>
            <w:tcW w:w="1276" w:type="dxa"/>
          </w:tcPr>
          <w:p w:rsidR="002E53D6" w:rsidRPr="00357B94" w:rsidRDefault="002E53D6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202</w:t>
            </w:r>
            <w:r w:rsidR="002E73EE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-2023</w:t>
            </w:r>
          </w:p>
        </w:tc>
        <w:tc>
          <w:tcPr>
            <w:tcW w:w="4205" w:type="dxa"/>
            <w:vMerge w:val="restart"/>
          </w:tcPr>
          <w:p w:rsidR="002E53D6" w:rsidRPr="00357B94" w:rsidRDefault="002E53D6" w:rsidP="004A4BF2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В целях организации эффективной системы комплексной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) инвалидов (детей-инвалидов), направленной в первую очередь на удовлетворение потребностей инвалидов,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и определения приоритетных направлений деятельности требуется проведение опросов инвалидов.</w:t>
            </w:r>
          </w:p>
          <w:p w:rsidR="002E53D6" w:rsidRPr="00357B94" w:rsidRDefault="002E53D6" w:rsidP="004A4BF2">
            <w:pPr>
              <w:pStyle w:val="ConsPlusNormal"/>
              <w:tabs>
                <w:tab w:val="left" w:pos="6078"/>
              </w:tabs>
              <w:spacing w:line="230" w:lineRule="auto"/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>Опрос инвалидов проводится для установления потребности в реабил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тационных услугах и координиров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ния деятельности участников реаб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литационного процесса в целях наибольшего охвата инвалидов, ну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ж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дающихся в предоставлении услуг по реабилитации или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и орг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низации предоставления наиболее востребованных реабилитационных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абилитационных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услуг</w:t>
            </w:r>
            <w:proofErr w:type="gramEnd"/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E53D6" w:rsidRPr="00357B94" w:rsidRDefault="002E53D6" w:rsidP="00FF19F0">
            <w:pPr>
              <w:widowControl w:val="0"/>
              <w:spacing w:line="230" w:lineRule="auto"/>
              <w:ind w:firstLine="22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Увеличение доли инв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лидов, в отношении кот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рых осуществлялись м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роприятия по реабилит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ции и (или)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в общей численности 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валидов Ульяновской 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б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ласти, имеющих такие 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комендации в индивид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альной программе реаб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литации или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(взрослые) с 71,9% </w:t>
            </w:r>
            <w:r w:rsidR="000305E7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Pr="00357B94">
              <w:rPr>
                <w:rFonts w:ascii="PT Astra Serif" w:hAnsi="PT Astra Serif"/>
                <w:sz w:val="24"/>
                <w:szCs w:val="24"/>
              </w:rPr>
              <w:t>72,9%  –  в 2021 году</w:t>
            </w:r>
            <w:r w:rsidR="00BB4EF3" w:rsidRPr="00357B94">
              <w:rPr>
                <w:rFonts w:ascii="PT Astra Serif" w:hAnsi="PT Astra Serif"/>
                <w:sz w:val="24"/>
                <w:szCs w:val="24"/>
              </w:rPr>
              <w:t>,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  73,9% – в 2022 году</w:t>
            </w:r>
            <w:r w:rsidR="00BB4EF3" w:rsidRPr="00357B9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CC0EF3" w:rsidRPr="00357B94">
              <w:rPr>
                <w:rFonts w:ascii="PT Astra Serif" w:hAnsi="PT Astra Serif"/>
                <w:sz w:val="24"/>
                <w:szCs w:val="24"/>
              </w:rPr>
              <w:t>74,9 – в 2023 году.</w:t>
            </w:r>
          </w:p>
          <w:p w:rsidR="002E53D6" w:rsidRPr="00357B94" w:rsidRDefault="002E53D6" w:rsidP="00FF19F0">
            <w:pPr>
              <w:pStyle w:val="ConsPlusNormal"/>
              <w:spacing w:line="230" w:lineRule="auto"/>
              <w:ind w:firstLine="223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Увеличение доли инв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лидов, в отношении кот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рых осуществлялись м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роприятия по реабилит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ции и (или) </w:t>
            </w:r>
            <w:proofErr w:type="spell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FD6D9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 общей численности 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валидов Ульяновской 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ласти, имеющих такие 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комендации в индивид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альной программе реаб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литации или </w:t>
            </w:r>
            <w:proofErr w:type="spell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(дети)  с 73,8% </w:t>
            </w:r>
            <w:r w:rsidR="000305E7">
              <w:rPr>
                <w:rFonts w:ascii="PT Astra Serif" w:hAnsi="PT Astra Serif" w:cs="Times New Roman"/>
                <w:sz w:val="24"/>
                <w:szCs w:val="24"/>
              </w:rPr>
              <w:t xml:space="preserve">до 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74,8% – в 2021 году</w:t>
            </w:r>
            <w:r w:rsidR="00BB4EF3" w:rsidRPr="00357B9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75,8</w:t>
            </w:r>
            <w:r w:rsidR="00892910" w:rsidRPr="00357B94"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– </w:t>
            </w:r>
            <w:r w:rsidR="00FD6D9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 2022 году</w:t>
            </w:r>
            <w:r w:rsidR="00BB4EF3" w:rsidRPr="00357B94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92910"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76,8% – в 2023 году.</w:t>
            </w:r>
          </w:p>
          <w:p w:rsidR="002E53D6" w:rsidRPr="00357B94" w:rsidRDefault="002E53D6" w:rsidP="00FF19F0">
            <w:pPr>
              <w:pStyle w:val="ConsPlusNormal"/>
              <w:tabs>
                <w:tab w:val="left" w:pos="6078"/>
              </w:tabs>
              <w:ind w:firstLine="223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3D6" w:rsidRPr="00357B94" w:rsidRDefault="002E53D6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53D6" w:rsidRPr="00357B94" w:rsidTr="005039C9">
        <w:tc>
          <w:tcPr>
            <w:tcW w:w="817" w:type="dxa"/>
            <w:gridSpan w:val="2"/>
          </w:tcPr>
          <w:p w:rsidR="002E53D6" w:rsidRPr="00357B94" w:rsidRDefault="002E53D6" w:rsidP="00357B94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111" w:type="dxa"/>
          </w:tcPr>
          <w:p w:rsidR="002E53D6" w:rsidRPr="00357B94" w:rsidRDefault="002E53D6" w:rsidP="00357B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Проведение опросов незанятых инв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а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лидов трудоспособного возраста с ц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е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лью выявления их потребности в тр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у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  <w:lang w:eastAsia="en-US"/>
              </w:rPr>
              <w:t>доустройстве, открытии собственного дела</w:t>
            </w:r>
          </w:p>
        </w:tc>
        <w:tc>
          <w:tcPr>
            <w:tcW w:w="2693" w:type="dxa"/>
          </w:tcPr>
          <w:p w:rsidR="002E53D6" w:rsidRPr="00357B94" w:rsidRDefault="002E53D6" w:rsidP="00357B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Агентство</w:t>
            </w:r>
          </w:p>
        </w:tc>
        <w:tc>
          <w:tcPr>
            <w:tcW w:w="1276" w:type="dxa"/>
          </w:tcPr>
          <w:p w:rsidR="002E53D6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  <w:vMerge/>
          </w:tcPr>
          <w:p w:rsidR="002E53D6" w:rsidRPr="00357B94" w:rsidRDefault="002E53D6" w:rsidP="003F35F2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53D6" w:rsidRPr="00357B94" w:rsidRDefault="002E53D6" w:rsidP="00FF19F0">
            <w:pPr>
              <w:pStyle w:val="ConsPlusNormal"/>
              <w:tabs>
                <w:tab w:val="left" w:pos="6078"/>
              </w:tabs>
              <w:ind w:firstLine="223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3D6" w:rsidRPr="00357B94" w:rsidRDefault="002E53D6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53D6" w:rsidRPr="00357B94" w:rsidTr="005039C9">
        <w:tc>
          <w:tcPr>
            <w:tcW w:w="817" w:type="dxa"/>
            <w:gridSpan w:val="2"/>
          </w:tcPr>
          <w:p w:rsidR="002E53D6" w:rsidRPr="00357B94" w:rsidRDefault="002E53D6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4111" w:type="dxa"/>
          </w:tcPr>
          <w:p w:rsidR="002E53D6" w:rsidRPr="00357B94" w:rsidRDefault="002E53D6" w:rsidP="004A4BF2">
            <w:pPr>
              <w:pStyle w:val="ConsPlusNormal"/>
              <w:jc w:val="center"/>
              <w:rPr>
                <w:rFonts w:ascii="PT Astra Serif" w:hAnsi="PT Astra Serif"/>
                <w:spacing w:val="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Проведение опроса инвалидов, р</w:t>
            </w:r>
            <w:r w:rsidRPr="00357B94"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дителей детей-инвалидов о потре</w:t>
            </w:r>
            <w:r w:rsidRPr="00357B94"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б</w:t>
            </w:r>
            <w:r w:rsidRPr="00357B94"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 xml:space="preserve">ности в реабилитационных 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услугах в организациях социального обслуж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2693" w:type="dxa"/>
          </w:tcPr>
          <w:p w:rsidR="002E53D6" w:rsidRPr="00357B94" w:rsidRDefault="002E53D6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</w:t>
            </w:r>
          </w:p>
        </w:tc>
        <w:tc>
          <w:tcPr>
            <w:tcW w:w="1276" w:type="dxa"/>
          </w:tcPr>
          <w:p w:rsidR="002E53D6" w:rsidRPr="00357B94" w:rsidRDefault="002E73EE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  <w:vMerge/>
          </w:tcPr>
          <w:p w:rsidR="002E53D6" w:rsidRPr="00357B94" w:rsidRDefault="002E53D6" w:rsidP="004A4BF2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53D6" w:rsidRPr="00357B94" w:rsidRDefault="002E53D6" w:rsidP="004A4BF2">
            <w:pPr>
              <w:pStyle w:val="ConsPlusNormal"/>
              <w:tabs>
                <w:tab w:val="left" w:pos="6078"/>
              </w:tabs>
              <w:ind w:firstLine="223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3D6" w:rsidRPr="00357B94" w:rsidRDefault="002E53D6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B4EF3" w:rsidRPr="00357B94" w:rsidTr="005039C9">
        <w:tc>
          <w:tcPr>
            <w:tcW w:w="817" w:type="dxa"/>
            <w:gridSpan w:val="2"/>
          </w:tcPr>
          <w:p w:rsidR="00BB4EF3" w:rsidRPr="00357B94" w:rsidRDefault="00BB4EF3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111" w:type="dxa"/>
          </w:tcPr>
          <w:p w:rsidR="00BB4EF3" w:rsidRPr="00357B94" w:rsidRDefault="00BB4EF3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Мероприятия по определению п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требности в услугах ранней помощи</w:t>
            </w:r>
          </w:p>
        </w:tc>
        <w:tc>
          <w:tcPr>
            <w:tcW w:w="2693" w:type="dxa"/>
          </w:tcPr>
          <w:p w:rsidR="00BB4EF3" w:rsidRPr="00357B94" w:rsidRDefault="00BB4EF3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  <w:p w:rsidR="00BB4EF3" w:rsidRPr="00357B94" w:rsidRDefault="00BB4EF3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EF3" w:rsidRPr="00357B94" w:rsidRDefault="002E73EE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  <w:vMerge w:val="restart"/>
          </w:tcPr>
          <w:p w:rsidR="00BB4EF3" w:rsidRPr="00357B94" w:rsidRDefault="00BB4EF3" w:rsidP="004A4BF2">
            <w:pPr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>В целях повышения качества пред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ставления услуг ранней помощи и определения приоритетных направл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ний в сфере ранней помощи требуется проведение опросов семей, воспит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ы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вающих детей с нарушениями в ра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з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витии.</w:t>
            </w:r>
            <w:proofErr w:type="gramEnd"/>
          </w:p>
          <w:p w:rsidR="00BB4EF3" w:rsidRPr="00357B94" w:rsidRDefault="00BB4EF3" w:rsidP="004A4BF2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 xml:space="preserve">Опрос семей, воспитывающих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детей-инвалидов, проводится для установления  потребности в услугах ранней помощи и координирования деятельности участников реабилит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ционного процесса в целях наибол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ь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шего охвата семей, нуждающихся </w:t>
            </w:r>
            <w:r w:rsidR="00DA63DE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в услугах ранней помощи</w:t>
            </w:r>
            <w:proofErr w:type="gramEnd"/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BB4EF3" w:rsidRPr="00357B94" w:rsidRDefault="00BB4EF3" w:rsidP="004A4BF2">
            <w:pPr>
              <w:pStyle w:val="ConsPlusNormal"/>
              <w:tabs>
                <w:tab w:val="left" w:pos="6078"/>
              </w:tabs>
              <w:ind w:firstLine="223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Увеличение доли  детей целевой группы, пол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чивших услуги  ранней помощи, в общем колич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стве детей Ульяновской области, нуждающихся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в получении таких услуг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с 60% </w:t>
            </w:r>
            <w:r w:rsidR="00610C0D">
              <w:rPr>
                <w:rFonts w:ascii="PT Astra Serif" w:hAnsi="PT Astra Serif"/>
                <w:sz w:val="24"/>
                <w:szCs w:val="24"/>
              </w:rPr>
              <w:t xml:space="preserve">до 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65,0% – в 2021 году, 70,0% – в 2022 году, </w:t>
            </w:r>
            <w:r w:rsidR="00892910" w:rsidRPr="00357B94">
              <w:rPr>
                <w:rFonts w:ascii="PT Astra Serif" w:hAnsi="PT Astra Serif"/>
                <w:sz w:val="24"/>
                <w:szCs w:val="24"/>
              </w:rPr>
              <w:t>75% - в 2023 году.</w:t>
            </w:r>
          </w:p>
          <w:p w:rsidR="00BB4EF3" w:rsidRPr="00357B94" w:rsidRDefault="00E05B0A" w:rsidP="004A4BF2">
            <w:pPr>
              <w:pStyle w:val="ConsPlusNormal"/>
              <w:tabs>
                <w:tab w:val="left" w:pos="6078"/>
              </w:tabs>
              <w:ind w:firstLine="223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Увеличение доли семей, проживающих на терр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тории Ульяновской обл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сти, включённых в пр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граммы ранней помощи, удовлетворённых кач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ством услуг ранней п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мощи, в общем колич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стве семей, включённых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в программу ранней п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мощи с </w:t>
            </w:r>
            <w:r w:rsidR="003176A0" w:rsidRPr="00357B94">
              <w:rPr>
                <w:rFonts w:ascii="PT Astra Serif" w:hAnsi="PT Astra Serif"/>
                <w:sz w:val="24"/>
                <w:szCs w:val="24"/>
              </w:rPr>
              <w:t>85</w:t>
            </w:r>
            <w:r w:rsidRPr="00357B94">
              <w:rPr>
                <w:rFonts w:ascii="PT Astra Serif" w:hAnsi="PT Astra Serif"/>
                <w:sz w:val="24"/>
                <w:szCs w:val="24"/>
              </w:rPr>
              <w:t>%</w:t>
            </w:r>
            <w:r w:rsidR="00E17E42">
              <w:rPr>
                <w:rFonts w:ascii="PT Astra Serif" w:hAnsi="PT Astra Serif"/>
                <w:sz w:val="24"/>
                <w:szCs w:val="24"/>
              </w:rPr>
              <w:t xml:space="preserve"> до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3176A0" w:rsidRPr="00357B94">
              <w:rPr>
                <w:rFonts w:ascii="PT Astra Serif" w:hAnsi="PT Astra Serif"/>
                <w:sz w:val="24"/>
                <w:szCs w:val="24"/>
              </w:rPr>
              <w:t>88,0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% –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2021 году, </w:t>
            </w:r>
            <w:r w:rsidR="003176A0" w:rsidRPr="00357B94">
              <w:rPr>
                <w:rFonts w:ascii="PT Astra Serif" w:hAnsi="PT Astra Serif"/>
                <w:sz w:val="24"/>
                <w:szCs w:val="24"/>
              </w:rPr>
              <w:t>90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,0% –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в 2022 году, </w:t>
            </w:r>
            <w:r w:rsidR="003176A0" w:rsidRPr="00357B94">
              <w:rPr>
                <w:rFonts w:ascii="PT Astra Serif" w:hAnsi="PT Astra Serif"/>
                <w:sz w:val="24"/>
                <w:szCs w:val="24"/>
              </w:rPr>
              <w:t>92</w:t>
            </w:r>
            <w:r w:rsidRPr="00357B94">
              <w:rPr>
                <w:rFonts w:ascii="PT Astra Serif" w:hAnsi="PT Astra Serif"/>
                <w:sz w:val="24"/>
                <w:szCs w:val="24"/>
              </w:rPr>
              <w:t>% - в 2023 году.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EF3" w:rsidRPr="00357B94" w:rsidRDefault="00BB4EF3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B4EF3" w:rsidRPr="00357B94" w:rsidTr="005039C9">
        <w:tc>
          <w:tcPr>
            <w:tcW w:w="817" w:type="dxa"/>
            <w:gridSpan w:val="2"/>
          </w:tcPr>
          <w:p w:rsidR="00BB4EF3" w:rsidRPr="00357B94" w:rsidRDefault="00BB4EF3" w:rsidP="00357B9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111" w:type="dxa"/>
          </w:tcPr>
          <w:p w:rsidR="00BB4EF3" w:rsidRPr="00357B94" w:rsidRDefault="00BB4EF3" w:rsidP="00357B94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Проведение опроса семей, воспит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ы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вающих детей-инвалидов, о потре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б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ности в услугах ранней помощи в Ульяновской области</w:t>
            </w:r>
          </w:p>
        </w:tc>
        <w:tc>
          <w:tcPr>
            <w:tcW w:w="2693" w:type="dxa"/>
          </w:tcPr>
          <w:p w:rsidR="00BB4EF3" w:rsidRPr="00357B94" w:rsidRDefault="00BB4EF3" w:rsidP="00357B9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BB4EF3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  <w:vMerge/>
          </w:tcPr>
          <w:p w:rsidR="00BB4EF3" w:rsidRPr="00357B94" w:rsidRDefault="00BB4EF3" w:rsidP="003F35F2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B4EF3" w:rsidRPr="00357B94" w:rsidRDefault="00BB4EF3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EF3" w:rsidRPr="00357B94" w:rsidRDefault="00BB4EF3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B4EF3" w:rsidRPr="00357B94" w:rsidTr="005039C9">
        <w:tc>
          <w:tcPr>
            <w:tcW w:w="817" w:type="dxa"/>
            <w:gridSpan w:val="2"/>
          </w:tcPr>
          <w:p w:rsidR="00BB4EF3" w:rsidRPr="00357B94" w:rsidRDefault="00BB4EF3" w:rsidP="004A4BF2">
            <w:pPr>
              <w:pStyle w:val="ConsPlusNormal"/>
              <w:jc w:val="center"/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4111" w:type="dxa"/>
          </w:tcPr>
          <w:p w:rsidR="00BB4EF3" w:rsidRPr="00357B94" w:rsidRDefault="00BB4EF3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Мероприятия по определению п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требности в получении услуг 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br/>
              <w:t>в рамках  сопровождаемого прож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2693" w:type="dxa"/>
          </w:tcPr>
          <w:p w:rsidR="00BB4EF3" w:rsidRPr="00357B94" w:rsidRDefault="00BB4EF3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BB4EF3" w:rsidRPr="00357B94" w:rsidRDefault="002E73EE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  <w:vMerge w:val="restart"/>
          </w:tcPr>
          <w:p w:rsidR="00BB4EF3" w:rsidRPr="00357B94" w:rsidRDefault="00BB4EF3" w:rsidP="00DA63DE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В целях выявления потребности </w:t>
            </w:r>
            <w:r w:rsidR="00FD6D95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 услугах сопровождаемого прожив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ния инвалидов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D775F">
              <w:rPr>
                <w:rFonts w:ascii="PT Astra Serif" w:hAnsi="PT Astra Serif"/>
                <w:sz w:val="24"/>
                <w:szCs w:val="24"/>
              </w:rPr>
              <w:t xml:space="preserve">и выработке мер </w:t>
            </w:r>
            <w:r w:rsidR="00DA63DE">
              <w:rPr>
                <w:rFonts w:ascii="PT Astra Serif" w:hAnsi="PT Astra Serif"/>
                <w:sz w:val="24"/>
                <w:szCs w:val="24"/>
              </w:rPr>
              <w:br/>
            </w:r>
            <w:r w:rsidR="002D775F">
              <w:rPr>
                <w:rFonts w:ascii="PT Astra Serif" w:hAnsi="PT Astra Serif"/>
                <w:sz w:val="24"/>
                <w:szCs w:val="24"/>
              </w:rPr>
              <w:t>по совершенствованию деятельности исполнительных органов госуда</w:t>
            </w:r>
            <w:r w:rsidR="002D775F">
              <w:rPr>
                <w:rFonts w:ascii="PT Astra Serif" w:hAnsi="PT Astra Serif"/>
                <w:sz w:val="24"/>
                <w:szCs w:val="24"/>
              </w:rPr>
              <w:t>р</w:t>
            </w:r>
            <w:r w:rsidR="002D775F">
              <w:rPr>
                <w:rFonts w:ascii="PT Astra Serif" w:hAnsi="PT Astra Serif"/>
                <w:sz w:val="24"/>
                <w:szCs w:val="24"/>
              </w:rPr>
              <w:t xml:space="preserve">ственной власти  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требуется провед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ние опросов семей, воспитывающих инвалидов и инвалидов, прожива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ю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щих в психоневрологических инте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натах</w:t>
            </w:r>
            <w:proofErr w:type="gramEnd"/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BB4EF3" w:rsidRPr="00357B94" w:rsidRDefault="00BB4EF3" w:rsidP="00462751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Увеличение </w:t>
            </w:r>
            <w:r w:rsidR="00CC0EF3" w:rsidRPr="00357B94">
              <w:rPr>
                <w:rFonts w:ascii="PT Astra Serif" w:hAnsi="PT Astra Serif"/>
                <w:sz w:val="24"/>
                <w:szCs w:val="24"/>
              </w:rPr>
              <w:t>числа инв</w:t>
            </w:r>
            <w:r w:rsidR="00CC0EF3"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="00CC0EF3" w:rsidRPr="00357B94">
              <w:rPr>
                <w:rFonts w:ascii="PT Astra Serif" w:hAnsi="PT Astra Serif"/>
                <w:sz w:val="24"/>
                <w:szCs w:val="24"/>
              </w:rPr>
              <w:t>лидов, получающих усл</w:t>
            </w:r>
            <w:r w:rsidR="00CC0EF3" w:rsidRPr="00357B94">
              <w:rPr>
                <w:rFonts w:ascii="PT Astra Serif" w:hAnsi="PT Astra Serif"/>
                <w:sz w:val="24"/>
                <w:szCs w:val="24"/>
              </w:rPr>
              <w:t>у</w:t>
            </w:r>
            <w:r w:rsidR="00CC0EF3" w:rsidRPr="00357B94">
              <w:rPr>
                <w:rFonts w:ascii="PT Astra Serif" w:hAnsi="PT Astra Serif"/>
                <w:sz w:val="24"/>
                <w:szCs w:val="24"/>
              </w:rPr>
              <w:t>ги в рамках сопровожда</w:t>
            </w:r>
            <w:r w:rsidR="00CC0EF3"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="00CC0EF3" w:rsidRPr="00357B94">
              <w:rPr>
                <w:rFonts w:ascii="PT Astra Serif" w:hAnsi="PT Astra Serif"/>
                <w:sz w:val="24"/>
                <w:szCs w:val="24"/>
              </w:rPr>
              <w:t>мого проживания на те</w:t>
            </w:r>
            <w:r w:rsidR="00CC0EF3" w:rsidRPr="00357B94">
              <w:rPr>
                <w:rFonts w:ascii="PT Astra Serif" w:hAnsi="PT Astra Serif"/>
                <w:sz w:val="24"/>
                <w:szCs w:val="24"/>
              </w:rPr>
              <w:t>р</w:t>
            </w:r>
            <w:r w:rsidR="00CC0EF3" w:rsidRPr="00357B94">
              <w:rPr>
                <w:rFonts w:ascii="PT Astra Serif" w:hAnsi="PT Astra Serif"/>
                <w:sz w:val="24"/>
                <w:szCs w:val="24"/>
              </w:rPr>
              <w:t xml:space="preserve">ритории Ульяновской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="00CC0EF3" w:rsidRPr="00357B94">
              <w:rPr>
                <w:rFonts w:ascii="PT Astra Serif" w:hAnsi="PT Astra Serif"/>
                <w:sz w:val="24"/>
                <w:szCs w:val="24"/>
              </w:rPr>
              <w:t xml:space="preserve">области с </w:t>
            </w:r>
            <w:r w:rsidR="00792EFA">
              <w:rPr>
                <w:rFonts w:ascii="PT Astra Serif" w:hAnsi="PT Astra Serif"/>
                <w:sz w:val="24"/>
                <w:szCs w:val="24"/>
              </w:rPr>
              <w:t>10</w:t>
            </w:r>
            <w:r w:rsidR="00056DC6" w:rsidRPr="00357B94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r w:rsidR="00792EFA">
              <w:rPr>
                <w:rFonts w:ascii="PT Astra Serif" w:hAnsi="PT Astra Serif"/>
                <w:sz w:val="24"/>
                <w:szCs w:val="24"/>
              </w:rPr>
              <w:t>25</w:t>
            </w:r>
            <w:r w:rsidR="00056DC6" w:rsidRPr="00357B94">
              <w:rPr>
                <w:rFonts w:ascii="PT Astra Serif" w:hAnsi="PT Astra Serif"/>
                <w:sz w:val="24"/>
                <w:szCs w:val="24"/>
              </w:rPr>
              <w:t xml:space="preserve"> – в 2021 году, </w:t>
            </w:r>
            <w:r w:rsidR="00792EFA">
              <w:rPr>
                <w:rFonts w:ascii="PT Astra Serif" w:hAnsi="PT Astra Serif"/>
                <w:sz w:val="24"/>
                <w:szCs w:val="24"/>
              </w:rPr>
              <w:t>4</w:t>
            </w:r>
            <w:r w:rsidR="00B61E25">
              <w:rPr>
                <w:rFonts w:ascii="PT Astra Serif" w:hAnsi="PT Astra Serif"/>
                <w:sz w:val="24"/>
                <w:szCs w:val="24"/>
              </w:rPr>
              <w:t>5</w:t>
            </w:r>
            <w:r w:rsidR="00056DC6" w:rsidRPr="00357B94">
              <w:rPr>
                <w:rFonts w:ascii="PT Astra Serif" w:hAnsi="PT Astra Serif"/>
                <w:sz w:val="24"/>
                <w:szCs w:val="24"/>
              </w:rPr>
              <w:t xml:space="preserve"> – в 202</w:t>
            </w:r>
            <w:r w:rsidR="00147C12" w:rsidRPr="00357B94">
              <w:rPr>
                <w:rFonts w:ascii="PT Astra Serif" w:hAnsi="PT Astra Serif"/>
                <w:sz w:val="24"/>
                <w:szCs w:val="24"/>
              </w:rPr>
              <w:t>2</w:t>
            </w:r>
            <w:r w:rsidR="00056DC6" w:rsidRPr="00357B94">
              <w:rPr>
                <w:rFonts w:ascii="PT Astra Serif" w:hAnsi="PT Astra Serif"/>
                <w:sz w:val="24"/>
                <w:szCs w:val="24"/>
              </w:rPr>
              <w:t xml:space="preserve"> г</w:t>
            </w:r>
            <w:r w:rsidR="00056DC6"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="00056DC6" w:rsidRPr="00357B94">
              <w:rPr>
                <w:rFonts w:ascii="PT Astra Serif" w:hAnsi="PT Astra Serif"/>
                <w:sz w:val="24"/>
                <w:szCs w:val="24"/>
              </w:rPr>
              <w:t>ду,</w:t>
            </w:r>
            <w:r w:rsidR="00792EFA">
              <w:rPr>
                <w:rFonts w:ascii="PT Astra Serif" w:hAnsi="PT Astra Serif"/>
                <w:sz w:val="24"/>
                <w:szCs w:val="24"/>
              </w:rPr>
              <w:t xml:space="preserve"> 6</w:t>
            </w:r>
            <w:r w:rsidR="00462751">
              <w:rPr>
                <w:rFonts w:ascii="PT Astra Serif" w:hAnsi="PT Astra Serif"/>
                <w:sz w:val="24"/>
                <w:szCs w:val="24"/>
              </w:rPr>
              <w:t>5</w:t>
            </w:r>
            <w:r w:rsidR="00056DC6" w:rsidRPr="00357B94">
              <w:rPr>
                <w:rFonts w:ascii="PT Astra Serif" w:hAnsi="PT Astra Serif"/>
                <w:sz w:val="24"/>
                <w:szCs w:val="24"/>
              </w:rPr>
              <w:t xml:space="preserve"> – 202</w:t>
            </w:r>
            <w:r w:rsidR="00147C12" w:rsidRPr="00357B94">
              <w:rPr>
                <w:rFonts w:ascii="PT Astra Serif" w:hAnsi="PT Astra Serif"/>
                <w:sz w:val="24"/>
                <w:szCs w:val="24"/>
              </w:rPr>
              <w:t>3</w:t>
            </w:r>
            <w:r w:rsidR="00056DC6" w:rsidRPr="00357B94">
              <w:rPr>
                <w:rFonts w:ascii="PT Astra Serif" w:hAnsi="PT Astra Serif"/>
                <w:sz w:val="24"/>
                <w:szCs w:val="24"/>
              </w:rPr>
              <w:t xml:space="preserve"> году.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EF3" w:rsidRPr="00357B94" w:rsidRDefault="00BB4EF3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BB4EF3" w:rsidRPr="00357B94" w:rsidTr="005039C9">
        <w:tc>
          <w:tcPr>
            <w:tcW w:w="817" w:type="dxa"/>
            <w:gridSpan w:val="2"/>
          </w:tcPr>
          <w:p w:rsidR="00BB4EF3" w:rsidRPr="00357B94" w:rsidRDefault="00BB4EF3" w:rsidP="004A4BF2">
            <w:pPr>
              <w:pStyle w:val="ConsPlusNormal"/>
              <w:jc w:val="center"/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4111" w:type="dxa"/>
          </w:tcPr>
          <w:p w:rsidR="00BB4EF3" w:rsidRPr="00357B94" w:rsidRDefault="00BB4EF3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Проведение опроса инвалидов </w:t>
            </w:r>
            <w:r w:rsidRPr="00357B94">
              <w:rPr>
                <w:rFonts w:ascii="PT Astra Serif" w:hAnsi="PT Astra Serif"/>
                <w:sz w:val="24"/>
                <w:szCs w:val="24"/>
              </w:rPr>
              <w:br/>
              <w:t>и семей, воспитывающих инвалидов, о потребности в услугах  сопрово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ж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даемого проживания </w:t>
            </w:r>
            <w:r w:rsidRPr="00357B94">
              <w:rPr>
                <w:rFonts w:ascii="PT Astra Serif" w:hAnsi="PT Astra Serif"/>
                <w:sz w:val="24"/>
                <w:szCs w:val="24"/>
              </w:rPr>
              <w:br/>
              <w:t>в Ульяновской области</w:t>
            </w:r>
          </w:p>
        </w:tc>
        <w:tc>
          <w:tcPr>
            <w:tcW w:w="2693" w:type="dxa"/>
          </w:tcPr>
          <w:p w:rsidR="00BB4EF3" w:rsidRPr="00357B94" w:rsidRDefault="00BB4EF3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BB4EF3" w:rsidRPr="00357B94" w:rsidRDefault="002E73EE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  <w:vMerge/>
          </w:tcPr>
          <w:p w:rsidR="00BB4EF3" w:rsidRPr="00357B94" w:rsidRDefault="00BB4EF3" w:rsidP="004A4BF2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BB4EF3" w:rsidRPr="00357B94" w:rsidRDefault="00BB4EF3" w:rsidP="004A4BF2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EF3" w:rsidRPr="00357B94" w:rsidRDefault="00BB4EF3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E56A54" w:rsidRPr="00357B94" w:rsidTr="005039C9">
        <w:tc>
          <w:tcPr>
            <w:tcW w:w="817" w:type="dxa"/>
            <w:gridSpan w:val="2"/>
          </w:tcPr>
          <w:p w:rsidR="00E56A54" w:rsidRPr="00357B94" w:rsidRDefault="00E56A54" w:rsidP="004A4BF2">
            <w:pPr>
              <w:pStyle w:val="ConsPlusNormal"/>
              <w:jc w:val="center"/>
              <w:rPr>
                <w:rFonts w:ascii="PT Astra Serif" w:hAnsi="PT Astra Serif"/>
                <w:spacing w:val="-8"/>
                <w:sz w:val="24"/>
                <w:szCs w:val="24"/>
                <w:highlight w:val="green"/>
                <w:lang w:eastAsia="en-US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62" w:type="dxa"/>
            <w:gridSpan w:val="5"/>
            <w:tcBorders>
              <w:right w:val="single" w:sz="4" w:space="0" w:color="auto"/>
            </w:tcBorders>
          </w:tcPr>
          <w:p w:rsidR="00E56A54" w:rsidRPr="00357B94" w:rsidRDefault="00E56A54" w:rsidP="004A4BF2">
            <w:pPr>
              <w:pStyle w:val="ConsPlusNormal"/>
              <w:ind w:left="360" w:firstLine="17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и поддержание в актуальном состоянии нормативной правовой и методической базы по организации системы комплексной реабилитации и </w:t>
            </w:r>
            <w:proofErr w:type="spell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инвалидов, в том числе детей-инвалидов, а также ранней помощи в Ульяновской области  (не требуется дополн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тельного финансирования)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6A54" w:rsidRPr="00357B94" w:rsidRDefault="00E56A54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670C" w:rsidRPr="00357B94" w:rsidTr="009F5993">
        <w:tc>
          <w:tcPr>
            <w:tcW w:w="817" w:type="dxa"/>
            <w:gridSpan w:val="2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111" w:type="dxa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Мероприятия по формированию и поддержанию в актуальном состо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нии нормативной правовой и мет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дической базы по организации с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стемы комплексной реабилитации 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инвалидов, в том числе детей-инвалидов</w:t>
            </w:r>
          </w:p>
        </w:tc>
        <w:tc>
          <w:tcPr>
            <w:tcW w:w="2693" w:type="dxa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Министерство,</w:t>
            </w:r>
          </w:p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 образ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вания и науки Ульяно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ской области (далее – Министерство образ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вания), Министерство здравоохранения Уль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новской области (далее – Министерство здр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воохранения), Мин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стерство физической культуры и спорта (д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лее – Министерство спорта)</w:t>
            </w:r>
          </w:p>
        </w:tc>
        <w:tc>
          <w:tcPr>
            <w:tcW w:w="1276" w:type="dxa"/>
          </w:tcPr>
          <w:p w:rsidR="0002670C" w:rsidRPr="00357B94" w:rsidRDefault="002E73EE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</w:tcPr>
          <w:p w:rsidR="0002670C" w:rsidRPr="00357B94" w:rsidRDefault="0002670C" w:rsidP="004A4BF2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Разработка нормативных правовых актов по вопросам  межведомственн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го взаимодействия по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) инвалидов, в том числе детей-инвалидов, требуется для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создания эффективного и системного взаимодействия исполнительных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органов государственной власти Ул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ь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яновской области, иных организаций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в сфере реабилитации инвалидов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и детей-инвалидов и не требует </w:t>
            </w:r>
            <w:r w:rsidR="00DA63DE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дополнительного финансирования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8F33B1" w:rsidRPr="00357B94" w:rsidRDefault="008F33B1" w:rsidP="004A4BF2">
            <w:pPr>
              <w:widowControl w:val="0"/>
              <w:ind w:firstLine="8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Увеличение доли реаб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литационных организ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ций, подлежащих включ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нию в региональную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систему комплексной ре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билитации 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инвалидов, в том числе детей-инвалидов,  Уль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новской области в общем числе реабилитационных организаций, расположе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ных на территории Уль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новской области с 48%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="006176D2">
              <w:rPr>
                <w:rFonts w:ascii="PT Astra Serif" w:hAnsi="PT Astra Serif"/>
                <w:sz w:val="24"/>
                <w:szCs w:val="24"/>
              </w:rPr>
              <w:t>до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 66,0% – в 2021 году, 84,0% – 2022 году</w:t>
            </w:r>
            <w:r w:rsidR="00D6180E" w:rsidRPr="00357B94">
              <w:rPr>
                <w:rFonts w:ascii="PT Astra Serif" w:hAnsi="PT Astra Serif"/>
                <w:sz w:val="24"/>
                <w:szCs w:val="24"/>
              </w:rPr>
              <w:t>, 100% - в 2023 году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02670C" w:rsidRPr="00357B94" w:rsidRDefault="0002670C" w:rsidP="004A4BF2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70C" w:rsidRPr="00357B94" w:rsidRDefault="0002670C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670C" w:rsidRPr="00357B94" w:rsidTr="009F5993">
        <w:tc>
          <w:tcPr>
            <w:tcW w:w="817" w:type="dxa"/>
            <w:gridSpan w:val="2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111" w:type="dxa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Разработка регламента межведо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ственного взаимодействия по вопр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сам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) и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валидов, в том числе детей-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инвалидов</w:t>
            </w:r>
          </w:p>
        </w:tc>
        <w:tc>
          <w:tcPr>
            <w:tcW w:w="2693" w:type="dxa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Министерство,</w:t>
            </w:r>
          </w:p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 образ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вания, Министерство здравоохранения, М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нистерство спорта</w:t>
            </w:r>
          </w:p>
        </w:tc>
        <w:tc>
          <w:tcPr>
            <w:tcW w:w="1276" w:type="dxa"/>
          </w:tcPr>
          <w:p w:rsidR="0002670C" w:rsidRPr="00357B94" w:rsidRDefault="002E73EE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</w:tcPr>
          <w:p w:rsidR="0002670C" w:rsidRPr="00357B94" w:rsidRDefault="0002670C" w:rsidP="004A4BF2">
            <w:pPr>
              <w:widowControl w:val="0"/>
              <w:suppressAutoHyphens/>
              <w:autoSpaceDE w:val="0"/>
              <w:autoSpaceDN w:val="0"/>
              <w:adjustRightInd w:val="0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Разработка регламента межведомственного взаимодействия по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инвалидов, в том числе детей-</w:t>
            </w: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инвалидов, требуется для организации информационного взаимодействия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и координирования деятельности исполнительных органов государственной власти Ульяновской области, иных организаций в сфере реабилитации инвалидов и детей-инвалидов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2670C" w:rsidRPr="00357B94" w:rsidRDefault="0002670C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70C" w:rsidRPr="00357B94" w:rsidRDefault="0002670C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670C" w:rsidRPr="00357B94" w:rsidTr="009F5993">
        <w:tc>
          <w:tcPr>
            <w:tcW w:w="817" w:type="dxa"/>
            <w:gridSpan w:val="2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lastRenderedPageBreak/>
              <w:t>2.1.2.</w:t>
            </w:r>
          </w:p>
        </w:tc>
        <w:tc>
          <w:tcPr>
            <w:tcW w:w="4111" w:type="dxa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 xml:space="preserve">Формирование и ведение реестра реабилитационных, </w:t>
            </w:r>
            <w:proofErr w:type="spellStart"/>
            <w:r w:rsidRPr="00357B94"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>абилитационных</w:t>
            </w:r>
            <w:proofErr w:type="spellEnd"/>
            <w:r w:rsidRPr="00357B94">
              <w:rPr>
                <w:rFonts w:ascii="PT Astra Serif" w:hAnsi="PT Astra Serif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мероприятий, услуг сопровождения, а также организаций, </w:t>
            </w:r>
            <w:proofErr w:type="spellStart"/>
            <w:proofErr w:type="gramStart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предос-тавляющих</w:t>
            </w:r>
            <w:proofErr w:type="spellEnd"/>
            <w:proofErr w:type="gramEnd"/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указанные услуги инв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лидам, в том числе детям-инвалидам</w:t>
            </w:r>
          </w:p>
        </w:tc>
        <w:tc>
          <w:tcPr>
            <w:tcW w:w="2693" w:type="dxa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Министерство,</w:t>
            </w:r>
          </w:p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 образ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вания, Министерство здравоохранения, М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нистерство спорта</w:t>
            </w:r>
          </w:p>
        </w:tc>
        <w:tc>
          <w:tcPr>
            <w:tcW w:w="1276" w:type="dxa"/>
          </w:tcPr>
          <w:p w:rsidR="0002670C" w:rsidRPr="00357B94" w:rsidRDefault="002E73EE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</w:tcPr>
          <w:p w:rsidR="0002670C" w:rsidRPr="00357B94" w:rsidRDefault="0002670C" w:rsidP="00DA63DE">
            <w:pPr>
              <w:widowControl w:val="0"/>
              <w:suppressAutoHyphens/>
              <w:autoSpaceDE w:val="0"/>
              <w:autoSpaceDN w:val="0"/>
              <w:adjustRightInd w:val="0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 xml:space="preserve">Формирование и ведение реестра реабилитационных,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абилитационных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мероприятий, услуг сопровождения, </w:t>
            </w:r>
            <w:r w:rsidR="00FD6D95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а также организаций, предоставляющих указанные услуги инвалидам, в том числе детям-инвалидам, необходимо для получения инвалидами актуальной </w:t>
            </w:r>
            <w:r w:rsidR="00DA63DE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и полной информации об услугах </w:t>
            </w:r>
            <w:r w:rsidR="00DA63DE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и организациях, их предоставляющих</w:t>
            </w:r>
            <w:proofErr w:type="gramEnd"/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2670C" w:rsidRPr="00357B94" w:rsidRDefault="0002670C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70C" w:rsidRPr="00357B94" w:rsidRDefault="0002670C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670C" w:rsidRPr="00357B94" w:rsidTr="009F5993">
        <w:tc>
          <w:tcPr>
            <w:tcW w:w="817" w:type="dxa"/>
            <w:gridSpan w:val="2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111" w:type="dxa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Мероприятия по формированию и поддержанию в актуальном состо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нии нормативной правовой и мет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дической базы по организации ра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ней помощи в Ульяновской области</w:t>
            </w:r>
          </w:p>
        </w:tc>
        <w:tc>
          <w:tcPr>
            <w:tcW w:w="2693" w:type="dxa"/>
          </w:tcPr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Министерство,</w:t>
            </w:r>
          </w:p>
          <w:p w:rsidR="0002670C" w:rsidRPr="00357B94" w:rsidRDefault="0002670C" w:rsidP="004A4BF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 образ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вания, Министерство здравоохранения</w:t>
            </w:r>
          </w:p>
        </w:tc>
        <w:tc>
          <w:tcPr>
            <w:tcW w:w="1276" w:type="dxa"/>
          </w:tcPr>
          <w:p w:rsidR="0002670C" w:rsidRPr="00357B94" w:rsidRDefault="002E73EE" w:rsidP="004A4BF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</w:tcPr>
          <w:p w:rsidR="0002670C" w:rsidRPr="00357B94" w:rsidRDefault="0002670C" w:rsidP="004A4BF2">
            <w:pPr>
              <w:widowControl w:val="0"/>
              <w:suppressAutoHyphens/>
              <w:autoSpaceDE w:val="0"/>
              <w:autoSpaceDN w:val="0"/>
              <w:adjustRightInd w:val="0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 xml:space="preserve">Разработка правовых актов, регламентирующих межведомственное взаимодействие </w:t>
            </w:r>
            <w:r w:rsidR="00DA63DE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по оказанию услуг ранней помощи детям в возрасте до 3-х лет, требуется для создания эффективного </w:t>
            </w:r>
            <w:r w:rsidR="00DA63DE"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и системного взаимодействия исполнительных органов государственной власти Ульяновской области, иных организаций в сфере услуг ранней помощи  и  не требует дополнительного финансирования</w:t>
            </w:r>
            <w:proofErr w:type="gramEnd"/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2670C" w:rsidRPr="00357B94" w:rsidRDefault="0002670C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70C" w:rsidRPr="00357B94" w:rsidRDefault="0002670C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670C" w:rsidRPr="00357B94" w:rsidTr="009F5993">
        <w:tc>
          <w:tcPr>
            <w:tcW w:w="817" w:type="dxa"/>
            <w:gridSpan w:val="2"/>
          </w:tcPr>
          <w:p w:rsidR="0002670C" w:rsidRPr="00357B94" w:rsidRDefault="0002670C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111" w:type="dxa"/>
          </w:tcPr>
          <w:p w:rsidR="0002670C" w:rsidRPr="00357B94" w:rsidRDefault="0002670C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Разработка регламента межведо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ственного взаимодействия по вопр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сам оказания ранней помощи</w:t>
            </w:r>
          </w:p>
        </w:tc>
        <w:tc>
          <w:tcPr>
            <w:tcW w:w="2693" w:type="dxa"/>
          </w:tcPr>
          <w:p w:rsidR="0002670C" w:rsidRPr="00357B94" w:rsidRDefault="0002670C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Министерство,</w:t>
            </w:r>
          </w:p>
          <w:p w:rsidR="0002670C" w:rsidRPr="00357B94" w:rsidRDefault="0002670C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 образ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вания, Министерство здравоохранения</w:t>
            </w:r>
          </w:p>
        </w:tc>
        <w:tc>
          <w:tcPr>
            <w:tcW w:w="1276" w:type="dxa"/>
          </w:tcPr>
          <w:p w:rsidR="0002670C" w:rsidRPr="00357B94" w:rsidRDefault="002E73EE" w:rsidP="004A4BF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</w:tcPr>
          <w:p w:rsidR="0002670C" w:rsidRPr="00357B94" w:rsidRDefault="0002670C" w:rsidP="004A4BF2">
            <w:pPr>
              <w:widowControl w:val="0"/>
              <w:suppressAutoHyphens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 xml:space="preserve">Разработка регламента межведомственного взаимодействия по оказанию услуг ранней помощи детям в возрасте до 3-х лет, требуется </w:t>
            </w: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для организации информационного взаимодействия и координирования деятельности исполнительных органов государственной власти Ульяновской области, иных организаций в сфере оказания услуг ранней помощи</w:t>
            </w:r>
            <w:proofErr w:type="gramEnd"/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2670C" w:rsidRPr="00357B94" w:rsidRDefault="0002670C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70C" w:rsidRPr="00357B94" w:rsidRDefault="0002670C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2670C" w:rsidRPr="00357B94" w:rsidTr="009F5993">
        <w:tc>
          <w:tcPr>
            <w:tcW w:w="817" w:type="dxa"/>
            <w:gridSpan w:val="2"/>
          </w:tcPr>
          <w:p w:rsidR="0002670C" w:rsidRPr="00357B94" w:rsidRDefault="0002670C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lastRenderedPageBreak/>
              <w:t>2.2.2.</w:t>
            </w:r>
          </w:p>
        </w:tc>
        <w:tc>
          <w:tcPr>
            <w:tcW w:w="4111" w:type="dxa"/>
          </w:tcPr>
          <w:p w:rsidR="0002670C" w:rsidRPr="00357B94" w:rsidRDefault="0002670C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Формирование и ведение реестра услуг ранней помощи и организаций, предоставляющих услуги ранней п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мощи</w:t>
            </w:r>
          </w:p>
        </w:tc>
        <w:tc>
          <w:tcPr>
            <w:tcW w:w="2693" w:type="dxa"/>
          </w:tcPr>
          <w:p w:rsidR="0002670C" w:rsidRPr="00357B94" w:rsidRDefault="0002670C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Министерство,</w:t>
            </w:r>
          </w:p>
          <w:p w:rsidR="0002670C" w:rsidRPr="00357B94" w:rsidRDefault="0002670C" w:rsidP="004A4BF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 образ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вания, Министерство здравоохранения</w:t>
            </w:r>
          </w:p>
        </w:tc>
        <w:tc>
          <w:tcPr>
            <w:tcW w:w="1276" w:type="dxa"/>
          </w:tcPr>
          <w:p w:rsidR="0002670C" w:rsidRPr="00357B94" w:rsidRDefault="002E73EE" w:rsidP="004A4BF2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</w:tcPr>
          <w:p w:rsidR="0002670C" w:rsidRPr="00357B94" w:rsidRDefault="0002670C" w:rsidP="004A4BF2">
            <w:pPr>
              <w:pStyle w:val="ConsPlusNormal"/>
              <w:spacing w:line="230" w:lineRule="auto"/>
              <w:ind w:firstLine="17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Формирование и ведение реестра услуг ранней помощи детям в во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расте до 3-х лет, а также организаций, предоставляющих указанные услуги, необходимо для получения инвалид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ми актуальной и полной информации об услугах и организациях, их пред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ставляющих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02670C" w:rsidRPr="00357B94" w:rsidRDefault="0002670C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70C" w:rsidRPr="00357B94" w:rsidRDefault="0002670C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111" w:type="dxa"/>
          </w:tcPr>
          <w:p w:rsidR="002E73EE" w:rsidRPr="00357B94" w:rsidRDefault="002E73EE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Мероприятия по формированию и поддержанию в актуальном состо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нии нормативной правовой 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br/>
              <w:t>и методической базы по организации сопровождаемого проживания инв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лидов в Ульяновской области</w:t>
            </w:r>
          </w:p>
        </w:tc>
        <w:tc>
          <w:tcPr>
            <w:tcW w:w="2693" w:type="dxa"/>
          </w:tcPr>
          <w:p w:rsidR="002E73EE" w:rsidRPr="00357B94" w:rsidRDefault="002E73EE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357B94">
              <w:rPr>
                <w:rFonts w:ascii="PT Astra Serif" w:hAnsi="PT Astra Serif"/>
                <w:sz w:val="24"/>
                <w:szCs w:val="24"/>
              </w:rPr>
              <w:t>-2023</w:t>
            </w:r>
          </w:p>
        </w:tc>
        <w:tc>
          <w:tcPr>
            <w:tcW w:w="4205" w:type="dxa"/>
          </w:tcPr>
          <w:p w:rsidR="002E73EE" w:rsidRPr="00357B94" w:rsidRDefault="002E73EE" w:rsidP="004A4BF2">
            <w:pPr>
              <w:pStyle w:val="ConsPlusNormal"/>
              <w:tabs>
                <w:tab w:val="left" w:pos="6078"/>
              </w:tabs>
              <w:spacing w:line="230" w:lineRule="auto"/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Разработка </w:t>
            </w: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>правовых актов, регл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ментирующих оказание услуг </w:t>
            </w:r>
            <w:r w:rsidRPr="00357B94">
              <w:rPr>
                <w:rFonts w:ascii="PT Astra Serif" w:hAnsi="PT Astra Serif"/>
                <w:sz w:val="24"/>
                <w:szCs w:val="24"/>
              </w:rPr>
              <w:br/>
              <w:t>по сопровождаемому проживанию инвалидов требуется</w:t>
            </w:r>
            <w:proofErr w:type="gram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для создания эффективной и системной работы </w:t>
            </w:r>
            <w:r w:rsidRPr="00357B94">
              <w:rPr>
                <w:rFonts w:ascii="PT Astra Serif" w:hAnsi="PT Astra Serif"/>
                <w:sz w:val="24"/>
                <w:szCs w:val="24"/>
              </w:rPr>
              <w:br/>
              <w:t>по организации сопровождаемого проживания инвалидов на территории Ульяновской области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111" w:type="dxa"/>
          </w:tcPr>
          <w:p w:rsidR="002E73EE" w:rsidRPr="00357B94" w:rsidRDefault="002E73EE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Разработка стандарта, порядка оказ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ния услуг по сопровождаемому пр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живанию инвалидов</w:t>
            </w:r>
          </w:p>
        </w:tc>
        <w:tc>
          <w:tcPr>
            <w:tcW w:w="2693" w:type="dxa"/>
          </w:tcPr>
          <w:p w:rsidR="002E73EE" w:rsidRPr="00357B94" w:rsidRDefault="002E73EE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541D28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2020-2023</w:t>
            </w:r>
          </w:p>
        </w:tc>
        <w:tc>
          <w:tcPr>
            <w:tcW w:w="4205" w:type="dxa"/>
          </w:tcPr>
          <w:p w:rsidR="002E73EE" w:rsidRPr="00357B94" w:rsidRDefault="002E73EE" w:rsidP="004A4BF2">
            <w:pPr>
              <w:pStyle w:val="ConsPlusNormal"/>
              <w:tabs>
                <w:tab w:val="left" w:pos="6078"/>
              </w:tabs>
              <w:spacing w:line="230" w:lineRule="auto"/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>Разработка стандарта, порядка ок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зания услуг по сопровождаемому проживанию инвалидов требуется для создания эффективной и системной работы по организации сопровожда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мого проживания инвалидов на терр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тории Ульяновской области</w:t>
            </w:r>
            <w:proofErr w:type="gramEnd"/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pacing w:val="-8"/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4111" w:type="dxa"/>
          </w:tcPr>
          <w:p w:rsidR="002E73EE" w:rsidRPr="00357B94" w:rsidRDefault="002E73EE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Формирование и ведение реестра о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р</w:t>
            </w: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ганизаций, оказывающих услуги  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по сопровождаемому проживанию 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валидов</w:t>
            </w:r>
          </w:p>
        </w:tc>
        <w:tc>
          <w:tcPr>
            <w:tcW w:w="2693" w:type="dxa"/>
          </w:tcPr>
          <w:p w:rsidR="002E73EE" w:rsidRPr="00357B94" w:rsidRDefault="002E73EE" w:rsidP="004A4BF2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357B94">
              <w:rPr>
                <w:rFonts w:ascii="PT Astra Serif" w:hAnsi="PT Astra Serif"/>
                <w:sz w:val="24"/>
                <w:szCs w:val="24"/>
                <w:lang w:eastAsia="en-US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541D28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2020-2023</w:t>
            </w:r>
          </w:p>
        </w:tc>
        <w:tc>
          <w:tcPr>
            <w:tcW w:w="4205" w:type="dxa"/>
          </w:tcPr>
          <w:p w:rsidR="002E73EE" w:rsidRPr="00357B94" w:rsidRDefault="002E73EE" w:rsidP="00DA63DE">
            <w:pPr>
              <w:pStyle w:val="ConsPlusNormal"/>
              <w:tabs>
                <w:tab w:val="left" w:pos="6078"/>
              </w:tabs>
              <w:spacing w:line="230" w:lineRule="auto"/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Формирование и ведение реестра организаций, предоставляющих усл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ги 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по сопровождаемому проживанию инвалидов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, необходимо для получ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ния инвалидами актуальной и полной информации 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об услугах и организациях, 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br/>
              <w:t>их предоставляющих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5039C9">
        <w:tc>
          <w:tcPr>
            <w:tcW w:w="16079" w:type="dxa"/>
            <w:gridSpan w:val="7"/>
            <w:tcBorders>
              <w:right w:val="single" w:sz="4" w:space="0" w:color="auto"/>
            </w:tcBorders>
          </w:tcPr>
          <w:p w:rsidR="002E73EE" w:rsidRPr="00357B94" w:rsidRDefault="002E73EE" w:rsidP="00FD6D95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Мероприятия, финансовое обеспечение которых предусмотрено в подпрограмме (приложение № 2 к государственной программе Ульяновской области «Социальная поддержка и защита населения на территории Ульяновской области»)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E73EE" w:rsidRPr="00357B94" w:rsidRDefault="002E73EE" w:rsidP="00FD6D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>Основное мероприятие «Меропри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тия по формированию условий для повышения уровня профессионал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ь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ного развития и занятости, включая сопровождаемое содействие занят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сти инвалидов, в том числе детей-инвалидов, проживающих на терр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тории Ульяновской области»</w:t>
            </w:r>
            <w:proofErr w:type="gramEnd"/>
          </w:p>
        </w:tc>
        <w:tc>
          <w:tcPr>
            <w:tcW w:w="2693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276" w:type="dxa"/>
          </w:tcPr>
          <w:p w:rsidR="002E73EE" w:rsidRPr="00357B94" w:rsidRDefault="002E73EE" w:rsidP="00FD6D95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FD6D95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E73EE" w:rsidRPr="00357B94" w:rsidRDefault="002E73EE" w:rsidP="00FF19F0">
            <w:pPr>
              <w:pStyle w:val="ConsPlusNormal"/>
              <w:spacing w:line="230" w:lineRule="auto"/>
              <w:ind w:firstLine="223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Увеличение доли зан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тых инвалидов трудосп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собного возраста в общей численности инвалидов трудоспособного возраста Ульяновской области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с 40%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 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42,3% – в 2021 году,  44,7% – в 2022 году, 47% - в 2023 году.</w:t>
            </w:r>
          </w:p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2E73EE" w:rsidRPr="00357B94" w:rsidRDefault="002E73EE" w:rsidP="00FD6D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Мероприятия по формированию условий для повышения уровня пр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фессионального развития инвалидов, в том числе детей-инвалидов</w:t>
            </w:r>
          </w:p>
        </w:tc>
        <w:tc>
          <w:tcPr>
            <w:tcW w:w="2693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FD6D9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Требуется повышение уровня пр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фессионального развития инвалидов (детей-инвалидов) в целях их труд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устройства по востребованным пр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фессиям.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1.1.1.</w:t>
            </w:r>
          </w:p>
        </w:tc>
        <w:tc>
          <w:tcPr>
            <w:tcW w:w="4111" w:type="dxa"/>
          </w:tcPr>
          <w:p w:rsidR="002E73EE" w:rsidRPr="00357B94" w:rsidRDefault="002E73EE" w:rsidP="00FD6D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Организация мероприятий по профе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сиональной ориентации граждан с ограниченными возможностями зд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ровья и детей-инвалидов, обучающи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х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ся в общеобразовательных организ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циях, психологическая поддержка бе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з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работных граждан из числа инвалидов</w:t>
            </w:r>
          </w:p>
        </w:tc>
        <w:tc>
          <w:tcPr>
            <w:tcW w:w="2693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276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FD6D95">
            <w:pPr>
              <w:spacing w:line="23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мероприятия направлены  на повышение мотивации инвалидов к труду, активизацию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позиции по поиску работы и труд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устройству, сокращение сроков пои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 работы и трудоустройства, пр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хождения профессионального обуч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ния и получения </w:t>
            </w:r>
            <w:proofErr w:type="gramStart"/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дополнительного профессионального</w:t>
            </w:r>
            <w:proofErr w:type="gramEnd"/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 востребованным профессиям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 рынке труда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454CB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1.1.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>2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3EE" w:rsidRPr="00357B94" w:rsidRDefault="002E73EE" w:rsidP="00FD6D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 xml:space="preserve">Профессиональное обучение и </w:t>
            </w:r>
            <w:proofErr w:type="gramStart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допо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л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нительное профессиональное</w:t>
            </w:r>
            <w:proofErr w:type="gramEnd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образ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вание безработных граждан из числа инвалидов</w:t>
            </w:r>
          </w:p>
        </w:tc>
        <w:tc>
          <w:tcPr>
            <w:tcW w:w="2693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276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FD6D95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proofErr w:type="gram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дополнительное профессиональное</w:t>
            </w:r>
            <w:proofErr w:type="gram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образование безработных граждан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из числа инвалидов направлено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на развитее трудовых ресурсов, обе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печение продуктивной занятости граждан, том числе из числа инвал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дов, усиление их социальной </w:t>
            </w:r>
            <w:proofErr w:type="spell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защ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щенности</w:t>
            </w:r>
            <w:proofErr w:type="spell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посредством повышения роста профессионального мастерства, профессиональной мобильности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 конкурентоспособности на рынке труда, что в дальнейшим позволяет трудоустраивать граждан, в том числе и из числа инвалидов по востребова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ным на рынке труда в Ульяновской области профессиям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2A2C4C">
        <w:trPr>
          <w:trHeight w:val="1842"/>
        </w:trPr>
        <w:tc>
          <w:tcPr>
            <w:tcW w:w="817" w:type="dxa"/>
            <w:gridSpan w:val="2"/>
          </w:tcPr>
          <w:p w:rsidR="002E73EE" w:rsidRPr="00357B94" w:rsidRDefault="002E73EE" w:rsidP="00FD6D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11" w:type="dxa"/>
          </w:tcPr>
          <w:p w:rsidR="002E73EE" w:rsidRPr="00357B94" w:rsidRDefault="002E73EE" w:rsidP="00FD6D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Мероприятия по формированию условий для повышения уровня зан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тости, включая сопровождаемое с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действие занятости, инвалидов, в том числе детей-инвалидов</w:t>
            </w:r>
          </w:p>
        </w:tc>
        <w:tc>
          <w:tcPr>
            <w:tcW w:w="2693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276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FD6D95">
            <w:pPr>
              <w:spacing w:line="23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 целях повышения уровня занятости инвалидов предусмотрено оказание инвалидам индивидуальной помощи при трудоустройстве путём пред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ставления вновь введённой госуда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ственной услуги по сопровождению при содействии их занятости</w:t>
            </w:r>
            <w:proofErr w:type="gramEnd"/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FD6D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1.2.1.</w:t>
            </w:r>
          </w:p>
        </w:tc>
        <w:tc>
          <w:tcPr>
            <w:tcW w:w="4111" w:type="dxa"/>
          </w:tcPr>
          <w:p w:rsidR="002E73EE" w:rsidRPr="00357B94" w:rsidRDefault="002E73EE" w:rsidP="00FD6D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Организация информирования инв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лидов об услугах, оказываемых орг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нами службы занятости населения Ульяновской области, о положении на рынке труда в Ульяновской области, в том числе в электронном виде</w:t>
            </w:r>
            <w:proofErr w:type="gramEnd"/>
          </w:p>
        </w:tc>
        <w:tc>
          <w:tcPr>
            <w:tcW w:w="2693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276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FD6D95">
            <w:pPr>
              <w:spacing w:line="23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 целях повышения уровня занятости инвалидов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необходимо проведение мероприятий по информированию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 xml:space="preserve">инвалидов об услугах, оказываемых 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br/>
            </w:r>
            <w:proofErr w:type="spellStart"/>
            <w:r>
              <w:rPr>
                <w:rFonts w:ascii="PT Astra Serif" w:hAnsi="PT Astra Serif"/>
                <w:spacing w:val="-2"/>
                <w:sz w:val="24"/>
                <w:szCs w:val="24"/>
              </w:rPr>
              <w:t>Э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органами</w:t>
            </w:r>
            <w:proofErr w:type="spellEnd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 xml:space="preserve"> службы занятости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>, а также о положении на рынке труда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FD6D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111" w:type="dxa"/>
          </w:tcPr>
          <w:p w:rsidR="002E73EE" w:rsidRPr="00357B94" w:rsidRDefault="002E73EE" w:rsidP="00FD6D9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Предоставление материальной п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мощи безработным гражданам из числа инвалидов для организации их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2693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276" w:type="dxa"/>
          </w:tcPr>
          <w:p w:rsidR="002E73EE" w:rsidRPr="00357B94" w:rsidRDefault="002E73EE" w:rsidP="00FD6D9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FD6D95">
            <w:pPr>
              <w:spacing w:line="230" w:lineRule="auto"/>
              <w:ind w:firstLine="34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Оказание содействия </w:t>
            </w:r>
            <w:proofErr w:type="spellStart"/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безработных граждан из числа инв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лидов позволяет им открыть со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ственное дело при финансовой по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</w:t>
            </w:r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держке со стороны </w:t>
            </w:r>
            <w:proofErr w:type="gramStart"/>
            <w:r w:rsidRPr="00357B9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органов службы занятости населения</w:t>
            </w:r>
            <w:proofErr w:type="gramEnd"/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Организация мероприятий по соц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альной адаптации безработных гра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ж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дан из числа 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Агентство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3F35F2">
            <w:pPr>
              <w:spacing w:line="230" w:lineRule="auto"/>
              <w:ind w:firstLine="34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Мероприятия по социальной адапт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ции направлены на получение инв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лидами навыков активного, самосто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тельного поиска работы, составления резюме, проведения деловой беседы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с работодателем,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самопрезентации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, преодоления последствий длительной безработицы, повышения мотивации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к труду, способствует сокращению периода поиска подходящей работы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за счёт формирования у безработного гражданина активной жизненной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позиции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>Основное мероприятие «Меропри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тия по формированию условий для развития системы комплексной ре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билитации 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инвалидов, в том числе детей-инвалидов, а также ранней помощи и сопровождаемого проживания инвалидов на террит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рии Ульяновской области»</w:t>
            </w:r>
            <w:proofErr w:type="gramEnd"/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Министерство, Мин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стерство образования и науки Ульяновской 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б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ласти (далее – Мин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стерство образования), Министерство иску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ства и культурной п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литики Ульяновской области (далее – Мин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стерство культуры), Министерство здрав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охранения Ульяновской области (далее – Мин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стерство здравоохран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ния), Министерство физической культуры и спорта Ульяновской области (далее – Мин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стерство спорта)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2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2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Мероприятия по формированию условий для развития системы ко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м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плексной реабилитации 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инвалидов, в том числе детей-инвалидов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2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Министерство, Мин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стерство образования, Министерство культ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ры,</w:t>
            </w:r>
          </w:p>
          <w:p w:rsidR="002E73EE" w:rsidRPr="00357B94" w:rsidRDefault="002E73EE" w:rsidP="00357B94">
            <w:pPr>
              <w:spacing w:line="22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 спорта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Default="002E73EE" w:rsidP="003F35F2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позволит качественно повысить уровень пред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ставляемых реабилитационных услуг, увеличить количество получателей таких услуг, обеспечить территор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альную доступность,  комплексный подход и преемственность реабилит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ционного процесса, привлечь в сист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му комплексной реабилитации инв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лидов и детей-инвалидов большее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количество организаций.</w:t>
            </w:r>
            <w:proofErr w:type="gramEnd"/>
          </w:p>
          <w:p w:rsidR="002E73EE" w:rsidRPr="00357B94" w:rsidRDefault="002E73EE" w:rsidP="003F35F2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E73EE" w:rsidRPr="00357B94" w:rsidRDefault="002E73EE" w:rsidP="00D8621B">
            <w:pPr>
              <w:widowControl w:val="0"/>
              <w:spacing w:line="230" w:lineRule="auto"/>
              <w:ind w:firstLine="8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Увеличение доли инв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лидов, в отношении кот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рых осуществлялись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мероприятия по реабил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тации и (или)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в общей численности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инвалидов Ульяновской области, имеющих такие рекомендации в индив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дуальной программе ре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билитации или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(взрослые) с 71,9%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 </w:t>
            </w:r>
            <w:r w:rsidRPr="00357B94">
              <w:rPr>
                <w:rFonts w:ascii="PT Astra Serif" w:hAnsi="PT Astra Serif"/>
                <w:sz w:val="24"/>
                <w:szCs w:val="24"/>
              </w:rPr>
              <w:t>72,9%  –  в 2021 году,  73,9% – в 2022 году, 74,9 – в 2023 году.</w:t>
            </w:r>
          </w:p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Увеличение доли инвал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дов, в отношении которых осуществлялись меропр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ятия по реабилитации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и (или) </w:t>
            </w:r>
            <w:proofErr w:type="spell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в общей численности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инвалидов Ульяновской области, имеющих такие рекомендации в индив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дуальной программе ре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билитации или </w:t>
            </w:r>
            <w:proofErr w:type="spell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абилит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ции</w:t>
            </w:r>
            <w:proofErr w:type="spell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(дети)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с 73,8%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 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74,8% – в 2021 году, 75,8% – в 2022 году, 76,8% – в 2023 году.</w:t>
            </w:r>
          </w:p>
          <w:p w:rsidR="002E73EE" w:rsidRPr="00357B94" w:rsidRDefault="002E73EE" w:rsidP="00357B94">
            <w:pPr>
              <w:widowControl w:val="0"/>
              <w:spacing w:line="230" w:lineRule="auto"/>
              <w:ind w:firstLine="45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Увеличение доли ре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билитационных организ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ций, подлежащих включ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нию в региональную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систему комплексной ре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билитации 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инвалидов, в том числе детей-инвалидов,  Уль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новской области в общем числе реабилитационных организаций, расположе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ных на территории Уль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новской области с 48%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до </w:t>
            </w:r>
            <w:r w:rsidRPr="00357B94">
              <w:rPr>
                <w:rFonts w:ascii="PT Astra Serif" w:hAnsi="PT Astra Serif"/>
                <w:sz w:val="24"/>
                <w:szCs w:val="24"/>
              </w:rPr>
              <w:t>66,0% – в 2021 году, 84,0% – 2022 году, 100% - в 2023 году.</w:t>
            </w:r>
          </w:p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2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2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Оснащение вновь создаваемого мн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гопрофильного обособленного стру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к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турного подразделения по комплек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ной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валидов областной государственной организации социального обслуж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вания и других областных госуда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ственных организаций социального обслуживания реабилитационным оборудованием для осуществления социальной (бытовой, средовой) ре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инвалидов, в том числе детей-инвалидов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2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В рамках мероприятия планируется оснащение учреждений  оборудован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ем для осуществления социально-средовой, социально-бытовой реаб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) инвалидов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и детей-инвалидов.</w:t>
            </w:r>
          </w:p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Оборудование приобретается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в целях обучения или восстановления утраченных в результате болезни навыков самообслуживания и де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тельности в быту.</w:t>
            </w:r>
          </w:p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Мероприятие позволит реализовать комплексный междисциплинарный подход в единстве с всесторонностью, непрерывностью и целостностью осуществления реабилитационного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абилитационного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процесса.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22036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2.1.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>2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Оснащение вновь создаваемого мн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гопрофильного обособленного стру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турного подразделения по комплек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ной реабилитации (</w:t>
            </w:r>
            <w:proofErr w:type="spellStart"/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) инв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лидов областной государственной о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ганизации социального обслуживания и других областных государственных организаций социального обслужив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ния 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реабилитационным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оборудован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ем для осуществления психолого-педагогической реабилитации (</w:t>
            </w:r>
            <w:proofErr w:type="spellStart"/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абил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тации</w:t>
            </w:r>
            <w:proofErr w:type="spellEnd"/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) инвалидов, в том числе детей-инвалидов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В рамках мероприятия планируется оснащение учреждений оборудован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ем для осуществления психолого-педагогической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инвалидов и детей-инвалидов.</w:t>
            </w:r>
          </w:p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Оборудование приобретается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в целях психолого-педагогической коррекции отклонений в психическом развитии,  лечения психических нарушений, формирования активной жизненной позиции инвалидов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и детей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инвалидов.</w:t>
            </w:r>
          </w:p>
          <w:p w:rsidR="002E73EE" w:rsidRPr="00357B94" w:rsidRDefault="002E73EE" w:rsidP="003F35F2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Мероприятие позволит реализовать комплексный междисциплинарный подход в единстве с всесторонностью, непрерывностью и целостностью осуществления реабилитационного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абилитационного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процесса.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220362">
            <w:pPr>
              <w:widowControl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2.1.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>3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Оснащение образовательных орган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заций (центров психолого-</w:t>
            </w:r>
            <w:proofErr w:type="spellStart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педа</w:t>
            </w:r>
            <w:proofErr w:type="spellEnd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-</w:t>
            </w:r>
            <w:proofErr w:type="spellStart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гогической</w:t>
            </w:r>
            <w:proofErr w:type="spellEnd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, медицинской и социал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ь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ной помощи, базовых площадок по психолого-педагогическому сопр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 xml:space="preserve">вождению детей с </w:t>
            </w:r>
            <w:proofErr w:type="spellStart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ОВЗ</w:t>
            </w:r>
            <w:proofErr w:type="spellEnd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и инвалидн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стью) реабилитационным оборудов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 xml:space="preserve">нием для внедрения инновационных методов психолого-педагогической реабилитации и </w:t>
            </w:r>
            <w:proofErr w:type="spellStart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 образ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3F35F2">
            <w:pPr>
              <w:pStyle w:val="ConsPlusNormal"/>
              <w:spacing w:line="230" w:lineRule="auto"/>
              <w:ind w:firstLine="17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Мероприятия включают в себя оснащение центров психолого-педагогической реабилитации  обор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дованием в целях внедрения иннов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ционных методов психолого-педагогической реабилитации, что позволит большему количеству детей-инвалидов развить способность к об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чению, облегчить образовательный процесс.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220362">
            <w:pPr>
              <w:widowControl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2.1.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>4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Оснащение вновь создаваемого мн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гопрофильного обособленного стру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к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турного подразделения по комплек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с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ной реабилитации (</w:t>
            </w:r>
            <w:proofErr w:type="spellStart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) инв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лидов областной государственной о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р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ганизации социального обслуживания и других областных государственных организаций социального обслужив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ния реабилитационным оборудован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ем для осуществления социокульту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р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ной реабилитации (</w:t>
            </w:r>
            <w:proofErr w:type="spellStart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) инв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лидов, в том числе детей-инвалидов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В рамках мероприятия планируется оснащение подразделения оборудов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нием для осуществления  социокул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ь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турной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детей-инвалидов.</w:t>
            </w:r>
          </w:p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Приобретаемое оборудование тр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буется для расширения возможности интеграции инвалидов (детей-инвалидов) в общество.</w:t>
            </w:r>
          </w:p>
          <w:p w:rsidR="002E73EE" w:rsidRPr="00357B94" w:rsidRDefault="002E73EE" w:rsidP="003F35F2">
            <w:pPr>
              <w:pStyle w:val="ConsPlusNormal"/>
              <w:spacing w:line="230" w:lineRule="auto"/>
              <w:ind w:firstLine="17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Мероприятие позволит реализовать комплексный междисциплинарный подход в единстве с всесторонностью, непрерывностью и целостностью осуществления реабилитационного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абилитационного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процесса.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22036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2.1.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>5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Оснащение областных государстве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ных организаций культуры реабил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тационным оборудованием для ос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ществления социокультурной реаб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инвалидов, в том числе детей-инвалидов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 культ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ры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3F35F2">
            <w:pPr>
              <w:pStyle w:val="ConsPlusNormal"/>
              <w:spacing w:line="230" w:lineRule="auto"/>
              <w:ind w:firstLine="17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Оснащение областных госуда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ственных учреждений культуры ре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билитационным оборудованием сп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собствуют вовлечению инвалидов,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 том числе детей-инвалидов, в соц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окультурную жизнь общества,   разв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вают их кругозор, формируют акти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ную жизненную позицию, мотивир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ют участие инвалидов в творческих 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мероприятиях.</w:t>
            </w:r>
            <w:proofErr w:type="gramEnd"/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22036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2.1.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>6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Оснащение вновь создаваемого мн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гопрофильного обособленного стру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к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турного подразделения по комплек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ной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валидов областной государственной организации социального обслуж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вания и других областных госуда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ственных организаций социального обслуживания реабилитационным оборудованием для осуществления физкультурно-оздоровительных м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роприятий по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инвалидов, в том числе детей-инвалидов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В рамках мероприятия планируется оснащение учреждений оборудован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ем для осуществления физкультурно-оздоровительных мероприятий.</w:t>
            </w:r>
          </w:p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Приобретаемое оборудование направлено на восстановление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и сохранение здоровья,  поднятие уровня физического состояния людей с инвалидностью и детей-инвалидов.</w:t>
            </w:r>
          </w:p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Мероприятие позволит реализовать комплексный междисциплинарный подход в единстве с всесторонностью, непрерывностью и целостностью осуществления реабилитационного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абилитационного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процесса.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22036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2.1.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>7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Оснащение физкультурно-спортивных организаций реабилит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ционным оборудованием для ос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ществления физкультурно-оздоровительных мероприятий по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инвал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дов, в том числе детей-инвалидов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 спорта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>Оснащение областного госуда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ственного учреждения физической культуры и спорта и его подраздел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ний  реабилитационным оборудован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ем способствует поддержанию опт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мального психофизического состо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я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ния людей с инвалидностью, разв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тию жизнеспособности, налаживанию и укреплению социальных связей, приобщению к полноценной жизни.</w:t>
            </w:r>
            <w:proofErr w:type="gramEnd"/>
          </w:p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22036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2.1.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>8</w:t>
            </w: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3EE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Оснащение вновь создаваемого мн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гопрофильного обособленного стру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к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турного подразделения по комплек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ной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валидов областной государственной организации социального обслуж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вания и других областных госуда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ственных организаций социального </w:t>
            </w: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обслуживания реабилитационным оборудованием для осуществления мероприятий по медицинской реаб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инвалидов, в том числе детей-инвалидов</w:t>
            </w:r>
          </w:p>
          <w:p w:rsidR="002E73EE" w:rsidRPr="00357B94" w:rsidRDefault="002E73EE" w:rsidP="002E73EE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(не реализуется в 2021-2023 годах)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4205" w:type="dxa"/>
          </w:tcPr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В рамках мероприятия планируется оснащение учреждений оборудован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ем для мероприятий по медицинской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инвал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дов, в том числе детей-инвалидов.</w:t>
            </w:r>
          </w:p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Приобретаемое оборудование направлено на восстановление физ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ческих (биологических)  функций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организма.</w:t>
            </w:r>
          </w:p>
          <w:p w:rsidR="002E73EE" w:rsidRPr="00357B94" w:rsidRDefault="002E73EE" w:rsidP="003F35F2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Мероприятие позволит реализовать комплексный междисциплинарный подход в единстве с всесторонностью, непрерывностью и целостностью осуществления реабилитационного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абилитационного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процесса.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220362">
            <w:pPr>
              <w:widowControl w:val="0"/>
              <w:spacing w:line="250" w:lineRule="auto"/>
              <w:ind w:left="-62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bookmarkStart w:id="0" w:name="_GoBack" w:colFirst="1" w:colLast="6"/>
            <w:r w:rsidRPr="00357B94">
              <w:rPr>
                <w:rFonts w:ascii="PT Astra Serif" w:hAnsi="PT Astra Serif"/>
                <w:spacing w:val="-8"/>
                <w:sz w:val="24"/>
                <w:szCs w:val="24"/>
              </w:rPr>
              <w:lastRenderedPageBreak/>
              <w:t>2.1.</w:t>
            </w:r>
            <w:r>
              <w:rPr>
                <w:rFonts w:ascii="PT Astra Serif" w:hAnsi="PT Astra Serif"/>
                <w:spacing w:val="-8"/>
                <w:sz w:val="24"/>
                <w:szCs w:val="24"/>
              </w:rPr>
              <w:t>9</w:t>
            </w:r>
            <w:r w:rsidRPr="00357B94">
              <w:rPr>
                <w:rFonts w:ascii="PT Astra Serif" w:hAnsi="PT Astra Serif"/>
                <w:spacing w:val="-8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73EE" w:rsidRPr="00357B94" w:rsidRDefault="002E73EE" w:rsidP="002E73E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Приобретение во вновь создаваемое многопрофильное обособленное структурное подразделение по ко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м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плексной реабилитации (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) инвалидов областной государстве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ной организации социального обсл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живания компьютерной техники, оргтехники и программного обесп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чения</w:t>
            </w:r>
          </w:p>
        </w:tc>
        <w:tc>
          <w:tcPr>
            <w:tcW w:w="2693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Приобретение компьютерной и орг. техники требуется для организации реабилитационного процесса во вновь создаваемом  многопрофильном обособленном структурном подразд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лении по комплексной реабилитации (</w:t>
            </w:r>
            <w:proofErr w:type="spell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) инвалидов.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220362">
            <w:pPr>
              <w:widowControl w:val="0"/>
              <w:spacing w:line="250" w:lineRule="auto"/>
              <w:ind w:left="-62"/>
              <w:jc w:val="center"/>
              <w:rPr>
                <w:rFonts w:ascii="PT Astra Serif" w:hAnsi="PT Astra Serif"/>
                <w:spacing w:val="-8"/>
                <w:sz w:val="24"/>
                <w:szCs w:val="24"/>
              </w:rPr>
            </w:pPr>
            <w:r>
              <w:rPr>
                <w:rFonts w:ascii="PT Astra Serif" w:hAnsi="PT Astra Serif"/>
                <w:spacing w:val="-8"/>
                <w:sz w:val="24"/>
                <w:szCs w:val="24"/>
              </w:rPr>
              <w:t>2.1.10.</w:t>
            </w:r>
          </w:p>
        </w:tc>
        <w:tc>
          <w:tcPr>
            <w:tcW w:w="4111" w:type="dxa"/>
          </w:tcPr>
          <w:p w:rsidR="002E73EE" w:rsidRPr="00357B94" w:rsidRDefault="002E73EE" w:rsidP="002E73E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B544B">
              <w:rPr>
                <w:rFonts w:ascii="PT Astra Serif" w:hAnsi="PT Astra Serif"/>
                <w:sz w:val="24"/>
                <w:szCs w:val="24"/>
              </w:rPr>
              <w:t>Обучение инвалидов, в том числе д</w:t>
            </w:r>
            <w:r w:rsidRPr="002B544B">
              <w:rPr>
                <w:rFonts w:ascii="PT Astra Serif" w:hAnsi="PT Astra Serif"/>
                <w:sz w:val="24"/>
                <w:szCs w:val="24"/>
              </w:rPr>
              <w:t>е</w:t>
            </w:r>
            <w:r w:rsidRPr="002B544B">
              <w:rPr>
                <w:rFonts w:ascii="PT Astra Serif" w:hAnsi="PT Astra Serif"/>
                <w:sz w:val="24"/>
                <w:szCs w:val="24"/>
              </w:rPr>
              <w:t>тей-инвалидов, и членов их семей навыкам ухода, подбору и пользов</w:t>
            </w:r>
            <w:r w:rsidRPr="002B544B">
              <w:rPr>
                <w:rFonts w:ascii="PT Astra Serif" w:hAnsi="PT Astra Serif"/>
                <w:sz w:val="24"/>
                <w:szCs w:val="24"/>
              </w:rPr>
              <w:t>а</w:t>
            </w:r>
            <w:r w:rsidRPr="002B544B">
              <w:rPr>
                <w:rFonts w:ascii="PT Astra Serif" w:hAnsi="PT Astra Serif"/>
                <w:sz w:val="24"/>
                <w:szCs w:val="24"/>
              </w:rPr>
              <w:t>нию техническими средствами ре</w:t>
            </w:r>
            <w:r w:rsidRPr="002B544B">
              <w:rPr>
                <w:rFonts w:ascii="PT Astra Serif" w:hAnsi="PT Astra Serif"/>
                <w:sz w:val="24"/>
                <w:szCs w:val="24"/>
              </w:rPr>
              <w:t>а</w:t>
            </w:r>
            <w:r w:rsidRPr="002B544B">
              <w:rPr>
                <w:rFonts w:ascii="PT Astra Serif" w:hAnsi="PT Astra Serif"/>
                <w:sz w:val="24"/>
                <w:szCs w:val="24"/>
              </w:rPr>
              <w:t>билитации, реабилитационным нав</w:t>
            </w:r>
            <w:r w:rsidRPr="002B544B">
              <w:rPr>
                <w:rFonts w:ascii="PT Astra Serif" w:hAnsi="PT Astra Serif"/>
                <w:sz w:val="24"/>
                <w:szCs w:val="24"/>
              </w:rPr>
              <w:t>ы</w:t>
            </w:r>
            <w:r w:rsidRPr="002B544B">
              <w:rPr>
                <w:rFonts w:ascii="PT Astra Serif" w:hAnsi="PT Astra Serif"/>
                <w:sz w:val="24"/>
                <w:szCs w:val="24"/>
              </w:rPr>
              <w:t>кам</w:t>
            </w:r>
            <w:proofErr w:type="gramEnd"/>
          </w:p>
        </w:tc>
        <w:tc>
          <w:tcPr>
            <w:tcW w:w="2693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91E8D">
              <w:rPr>
                <w:rFonts w:ascii="PT Astra Serif" w:hAnsi="PT Astra Serif" w:cs="Times New Roman"/>
                <w:sz w:val="24"/>
                <w:szCs w:val="24"/>
              </w:rPr>
              <w:t>Обучение инвалидов, в том числе детей-инвалидов, и членов их семей навыкам ухода, подбору и пользов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>нию техническими средствами реаб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>литации, реабилитационным нав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 xml:space="preserve">кам необходимо в целях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предоставления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дям с нарушенными функциями организма 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 xml:space="preserve">возможности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повышения уровня 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>самообслуживания и саморе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>лизации в обществе, оказания помощи родит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 xml:space="preserve">лям, осуществляющим уход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91E8D">
              <w:rPr>
                <w:rFonts w:ascii="PT Astra Serif" w:hAnsi="PT Astra Serif" w:cs="Times New Roman"/>
                <w:sz w:val="24"/>
                <w:szCs w:val="24"/>
              </w:rPr>
              <w:t>за детьми-инвалидами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в целях пов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шения реабилитационного потенциала ребёнка </w:t>
            </w:r>
            <w:r>
              <w:rPr>
                <w:rFonts w:ascii="Arial" w:hAnsi="Arial" w:cs="Arial"/>
                <w:sz w:val="29"/>
                <w:szCs w:val="29"/>
              </w:rPr>
              <w:t xml:space="preserve">  </w:t>
            </w:r>
            <w:proofErr w:type="gramEnd"/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2E73EE" w:rsidRPr="00357B94" w:rsidRDefault="002E73EE" w:rsidP="002E73E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Мероприятия по формированию условий для развития ранней помощи</w:t>
            </w:r>
          </w:p>
        </w:tc>
        <w:tc>
          <w:tcPr>
            <w:tcW w:w="2693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Министерство, Мин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стерство образования, Министерство здрав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охранения</w:t>
            </w:r>
          </w:p>
        </w:tc>
        <w:tc>
          <w:tcPr>
            <w:tcW w:w="1276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позволит качественно повысить уровень пред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ставляемых услуг ранней помощи, увеличить количество получателей таких услуг, обеспечить территор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альную доступность и непрерывность 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реабилитационного процесса, а также увеличить число организаций, оказ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вающих услуги ранней помощи.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Увеличение доли  детей целевой группы, пол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чивших услуги  ранней помощи, в общем колич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стве детей Ульяновской области, нуждающихся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получении таких услуг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с 60% </w:t>
            </w:r>
            <w:r>
              <w:rPr>
                <w:rFonts w:ascii="PT Astra Serif" w:hAnsi="PT Astra Serif"/>
                <w:sz w:val="24"/>
                <w:szCs w:val="24"/>
              </w:rPr>
              <w:t>до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  65,0% – в 2021 году, 70,0% – в 2022 году, 75% - в 2023 году.</w:t>
            </w:r>
          </w:p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Увеличение доли семей, проживающих на терр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тории Ульяновской обл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сти, включённых в пр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граммы ранней помощи, удовлетворённых кач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ством услуг ранней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помощи, в общем колич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стве семей, включённых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в программу ранней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помощи с 85% </w:t>
            </w:r>
            <w:r>
              <w:rPr>
                <w:rFonts w:ascii="PT Astra Serif" w:hAnsi="PT Astra Serif"/>
                <w:sz w:val="24"/>
                <w:szCs w:val="24"/>
              </w:rPr>
              <w:t>до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  88,0% –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в 2021 году, 90,0% –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в 2022 году, 92% - в 2023 году.</w:t>
            </w:r>
          </w:p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4111" w:type="dxa"/>
          </w:tcPr>
          <w:p w:rsidR="002E73EE" w:rsidRPr="00357B94" w:rsidRDefault="002E73EE" w:rsidP="002E73E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Оснащение медицинских организ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ций реабилитационным оборудов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нием для организации ранней пом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щи детям с патологией и детям-инвалидам</w:t>
            </w:r>
          </w:p>
        </w:tc>
        <w:tc>
          <w:tcPr>
            <w:tcW w:w="2693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 здрав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охранения</w:t>
            </w:r>
          </w:p>
        </w:tc>
        <w:tc>
          <w:tcPr>
            <w:tcW w:w="1276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2E73EE">
            <w:pPr>
              <w:pStyle w:val="ConsPlusNormal"/>
              <w:spacing w:line="230" w:lineRule="auto"/>
              <w:ind w:firstLine="17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>Приобретение оборудования для оказания ранней помощи детям-инвалидам и детям с патологией ра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него возраста в отделения по реабил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тации детей осуществляется в целях организации отделений по ранней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помощи на базе медицинских орган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заций и включения медицинских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организаций  в комплексную систему реабилитации инвалидов, в том числе детей-инвалидов.</w:t>
            </w:r>
            <w:proofErr w:type="gram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   Требуется разв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тие  и совершенствование специал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зированной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лечебно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–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иагностической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,  профилактической медицинской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помощи детскому населению для снижения инвалидности детского населения, обеспечения </w:t>
            </w: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>медико-социальной</w:t>
            </w:r>
            <w:proofErr w:type="gram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помощи, психолого-педагогической, социально-бытовой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и социально-средовой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2.2.2.</w:t>
            </w:r>
          </w:p>
        </w:tc>
        <w:tc>
          <w:tcPr>
            <w:tcW w:w="4111" w:type="dxa"/>
          </w:tcPr>
          <w:p w:rsidR="002E73EE" w:rsidRPr="00357B94" w:rsidRDefault="002E73EE" w:rsidP="002E73E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Оснащение </w:t>
            </w:r>
            <w:proofErr w:type="gramStart"/>
            <w:r w:rsidRPr="00357B94">
              <w:rPr>
                <w:rFonts w:ascii="PT Astra Serif" w:hAnsi="PT Astra Serif"/>
                <w:sz w:val="24"/>
                <w:szCs w:val="24"/>
              </w:rPr>
              <w:t>отделений ранней пом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щи государственных организаций социального обслуживания</w:t>
            </w:r>
            <w:proofErr w:type="gram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реабил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тационным оборудованием для ок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зания услуг детям с нарушениями в развитии</w:t>
            </w:r>
          </w:p>
        </w:tc>
        <w:tc>
          <w:tcPr>
            <w:tcW w:w="2693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2E73EE">
            <w:pPr>
              <w:pStyle w:val="ConsPlusNormal"/>
              <w:spacing w:line="230" w:lineRule="auto"/>
              <w:ind w:firstLine="17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В целях  оказания комплексной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помощи детям раннего возраста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 специализированном отделении ранней помощи требуется соверше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ствование психолого-педагогической </w:t>
            </w:r>
            <w:proofErr w:type="spell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детей раннего возраста.   Игровые  материалы позволят  опер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тивно выявить проблемы в  развитии ребёнка,  разработать индивидуал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ную  программу реабилитации,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сделать процесс </w:t>
            </w:r>
            <w:proofErr w:type="spell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для м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лыша эмоционально привлекательн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ми.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4111" w:type="dxa"/>
          </w:tcPr>
          <w:p w:rsidR="002E73EE" w:rsidRPr="00357B94" w:rsidRDefault="002E73EE" w:rsidP="002E73EE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Оснащение образовательных орган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заций реабилитационным оборудов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нием в целях организации ранней помощи детям с нарушениями в ра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з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витии</w:t>
            </w:r>
          </w:p>
        </w:tc>
        <w:tc>
          <w:tcPr>
            <w:tcW w:w="2693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 образ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2E73EE" w:rsidRPr="00357B94" w:rsidRDefault="002E73EE" w:rsidP="002E73E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 целях развития (расширения) сети организаций, оказывающих услуги ранней помощи, требуется оснащение учреждений дошкольного образов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ния необходимым оборудованием.  Данное мероприятие направлено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proofErr w:type="gram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на создание условий для включения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детей раннего возраста с патологиями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 развитии</w:t>
            </w:r>
            <w:proofErr w:type="gram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в игровую и развивающую среду, создание условия для подг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товки ребёнка к дошкольному образ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ванию.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2E73EE">
            <w:pPr>
              <w:pStyle w:val="ConsPlusNormal"/>
              <w:tabs>
                <w:tab w:val="left" w:pos="6078"/>
              </w:tabs>
              <w:spacing w:line="23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bookmarkEnd w:id="0"/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Мероприятия по подготовке кадров системы комплексной реабилитации 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инвалидов, в том числе детей-инвалидов, ранней помощи, а также сопровождаемого проживания 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  <w:vMerge w:val="restart"/>
          </w:tcPr>
          <w:p w:rsidR="002E73EE" w:rsidRPr="00357B94" w:rsidRDefault="002E73EE" w:rsidP="003F35F2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Мероприятия позволят повысить образовательный уровень специал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стов, оказывающих услуги по реаб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литации инвалидов (детей-инвалидов), что позволит улучшить качество предоставляемых услуг,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>в том числе по ранней помощи и с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провождаемому проживанию инвал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дов.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E73EE" w:rsidRPr="00357B94" w:rsidRDefault="002E73EE" w:rsidP="0065743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Увеличение д</w:t>
            </w:r>
            <w:r w:rsidRPr="00357B94">
              <w:rPr>
                <w:rFonts w:ascii="PT Astra Serif" w:eastAsia="Calibri" w:hAnsi="PT Astra Serif" w:cs="Times New Roman"/>
                <w:sz w:val="24"/>
                <w:szCs w:val="24"/>
              </w:rPr>
              <w:t>оли специ</w:t>
            </w:r>
            <w:r w:rsidRPr="00357B94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eastAsia="Calibri" w:hAnsi="PT Astra Serif" w:cs="Times New Roman"/>
                <w:sz w:val="24"/>
                <w:szCs w:val="24"/>
              </w:rPr>
              <w:t>листов Ульяновской обл</w:t>
            </w:r>
            <w:r w:rsidRPr="00357B94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eastAsia="Calibri" w:hAnsi="PT Astra Serif" w:cs="Times New Roman"/>
                <w:sz w:val="24"/>
                <w:szCs w:val="24"/>
              </w:rPr>
              <w:t>сти, обеспечивающих ок</w:t>
            </w:r>
            <w:r w:rsidRPr="00357B94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зание реабилитационных и (или) </w:t>
            </w:r>
            <w:proofErr w:type="spellStart"/>
            <w:r w:rsidRPr="00357B94">
              <w:rPr>
                <w:rFonts w:ascii="PT Astra Serif" w:eastAsia="Calibri" w:hAnsi="PT Astra Serif" w:cs="Times New Roman"/>
                <w:sz w:val="24"/>
                <w:szCs w:val="24"/>
              </w:rPr>
              <w:t>абилитационных</w:t>
            </w:r>
            <w:proofErr w:type="spellEnd"/>
            <w:r w:rsidRPr="00357B9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мероприятий инвалидам,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  <w:r w:rsidRPr="00357B9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 том числе детям-инвалидам, прошедших обучение по программам повышения квалификации и 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профессиональной п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реподготовки специал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стов, в том числе по пр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менению методик по ре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билитации и </w:t>
            </w:r>
            <w:proofErr w:type="spellStart"/>
            <w:r w:rsidRPr="00357B94">
              <w:rPr>
                <w:rFonts w:ascii="PT Astra Serif" w:hAnsi="PT Astra Serif" w:cs="Times New Roman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инвалидов, в общей чи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ленности таких специал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стов Ульяновской области с 80%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 93,0% – в 2021 году,  95,0% – в 2022 году, 98% - в 2023 году.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2.3.1.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Обучение специалистов, обеспеч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вающих реабилитацию 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абилитацию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инвалидов, детей-инвалидов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  <w:vMerge/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2.3.2.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 xml:space="preserve">Обучение специалистов организаций социальной сферы по программам повышения квалификации в сфере реабилитации 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инвал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дов, включая раннюю помощь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  <w:vMerge/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2"/>
                <w:sz w:val="24"/>
                <w:szCs w:val="24"/>
              </w:rPr>
              <w:t>2.3.3.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Обучение специалистов организаций социальной сферы технологиям ок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зания услуг по социально-бы-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товой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и социально-средовой реабилитации и </w:t>
            </w:r>
            <w:proofErr w:type="spellStart"/>
            <w:r w:rsidRPr="00357B94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357B94">
              <w:rPr>
                <w:rFonts w:ascii="PT Astra Serif" w:hAnsi="PT Astra Serif"/>
                <w:sz w:val="24"/>
                <w:szCs w:val="24"/>
              </w:rPr>
              <w:t xml:space="preserve"> 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  <w:vMerge/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44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20362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44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Мероприятия по формированию условий для развития сопровожда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мого проживания инвалидов</w:t>
            </w:r>
          </w:p>
        </w:tc>
        <w:tc>
          <w:tcPr>
            <w:tcW w:w="2693" w:type="dxa"/>
          </w:tcPr>
          <w:p w:rsidR="002E73EE" w:rsidRPr="00357B94" w:rsidRDefault="002E73EE" w:rsidP="00357B94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357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Организация сопровождаемого пр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 xml:space="preserve">живания инвалидов направлена на  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повышения качества жизни инвалидов с ментальными нарушениями,  разв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тия их самостоятельного социального функционирования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E73EE" w:rsidRPr="00357B94" w:rsidRDefault="002E73EE" w:rsidP="0041574B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Увеличение числа инв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лидов, получающих усл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ги в рамках сопровожда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мого проживания на те</w:t>
            </w:r>
            <w:r w:rsidRPr="00357B94">
              <w:rPr>
                <w:rFonts w:ascii="PT Astra Serif" w:hAnsi="PT Astra Serif"/>
                <w:sz w:val="24"/>
                <w:szCs w:val="24"/>
              </w:rPr>
              <w:t>р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ритории Ульяновской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области с 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r>
              <w:rPr>
                <w:rFonts w:ascii="PT Astra Serif" w:hAnsi="PT Astra Serif"/>
                <w:sz w:val="24"/>
                <w:szCs w:val="24"/>
              </w:rPr>
              <w:t>25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 – в 2021 году, </w:t>
            </w:r>
            <w:r>
              <w:rPr>
                <w:rFonts w:ascii="PT Astra Serif" w:hAnsi="PT Astra Serif"/>
                <w:sz w:val="24"/>
                <w:szCs w:val="24"/>
              </w:rPr>
              <w:t>45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 – в 2022 г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/>
                <w:sz w:val="24"/>
                <w:szCs w:val="24"/>
              </w:rPr>
              <w:t>ду,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65</w:t>
            </w:r>
            <w:r w:rsidRPr="00357B94">
              <w:rPr>
                <w:rFonts w:ascii="PT Astra Serif" w:hAnsi="PT Astra Serif"/>
                <w:sz w:val="24"/>
                <w:szCs w:val="24"/>
              </w:rPr>
              <w:t xml:space="preserve"> – 2023 году.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4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4111" w:type="dxa"/>
          </w:tcPr>
          <w:p w:rsidR="002E73EE" w:rsidRPr="00220362" w:rsidRDefault="002E73EE" w:rsidP="00674AA6">
            <w:pPr>
              <w:widowControl w:val="0"/>
              <w:spacing w:line="22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220362">
              <w:rPr>
                <w:rFonts w:ascii="PT Astra Serif" w:hAnsi="PT Astra Serif"/>
                <w:sz w:val="24"/>
                <w:szCs w:val="24"/>
              </w:rPr>
              <w:t>Оснащение вновь создаваемого мн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о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гопрофильного обособленного стру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к</w:t>
            </w:r>
            <w:r w:rsidRPr="00220362">
              <w:rPr>
                <w:rFonts w:ascii="PT Astra Serif" w:hAnsi="PT Astra Serif"/>
                <w:sz w:val="24"/>
                <w:szCs w:val="24"/>
              </w:rPr>
              <w:t>турного подразделения по комплек</w:t>
            </w:r>
            <w:r w:rsidRPr="00220362">
              <w:rPr>
                <w:rFonts w:ascii="PT Astra Serif" w:hAnsi="PT Astra Serif"/>
                <w:sz w:val="24"/>
                <w:szCs w:val="24"/>
              </w:rPr>
              <w:t>с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ной реабилитации (</w:t>
            </w:r>
            <w:proofErr w:type="spellStart"/>
            <w:r w:rsidRPr="00220362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220362">
              <w:rPr>
                <w:rFonts w:ascii="PT Astra Serif" w:hAnsi="PT Astra Serif"/>
                <w:sz w:val="24"/>
                <w:szCs w:val="24"/>
              </w:rPr>
              <w:t>) и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н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валидов областной государственной организации социального обслуж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и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вания и других областных госуда</w:t>
            </w:r>
            <w:r w:rsidRPr="00220362">
              <w:rPr>
                <w:rFonts w:ascii="PT Astra Serif" w:hAnsi="PT Astra Serif"/>
                <w:sz w:val="24"/>
                <w:szCs w:val="24"/>
              </w:rPr>
              <w:t>р</w:t>
            </w:r>
            <w:r w:rsidRPr="00220362">
              <w:rPr>
                <w:rFonts w:ascii="PT Astra Serif" w:hAnsi="PT Astra Serif"/>
                <w:sz w:val="24"/>
                <w:szCs w:val="24"/>
              </w:rPr>
              <w:t>ственных организаций социального обслуживания реабилитационным оборудованием для организации м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о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дели «Тренировочная квартира» в целях проведения мероприятий по сопровождаемому проживанию и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н</w:t>
            </w:r>
            <w:r w:rsidRPr="00220362">
              <w:rPr>
                <w:rFonts w:ascii="PT Astra Serif" w:hAnsi="PT Astra Serif"/>
                <w:sz w:val="24"/>
                <w:szCs w:val="24"/>
              </w:rPr>
              <w:t>валидов и их подготовке к самосто</w:t>
            </w:r>
            <w:r w:rsidRPr="00220362">
              <w:rPr>
                <w:rFonts w:ascii="PT Astra Serif" w:hAnsi="PT Astra Serif"/>
                <w:sz w:val="24"/>
                <w:szCs w:val="24"/>
              </w:rPr>
              <w:t>я</w:t>
            </w:r>
            <w:r w:rsidRPr="00220362">
              <w:rPr>
                <w:rFonts w:ascii="PT Astra Serif" w:hAnsi="PT Astra Serif"/>
                <w:sz w:val="24"/>
                <w:szCs w:val="24"/>
              </w:rPr>
              <w:t>тельной жизни в рамках социально-бытовой реабилитации (</w:t>
            </w:r>
            <w:proofErr w:type="spellStart"/>
            <w:r w:rsidRPr="00220362">
              <w:rPr>
                <w:rFonts w:ascii="PT Astra Serif" w:hAnsi="PT Astra Serif"/>
                <w:sz w:val="24"/>
                <w:szCs w:val="24"/>
              </w:rPr>
              <w:t>абилитации</w:t>
            </w:r>
            <w:proofErr w:type="spellEnd"/>
            <w:r w:rsidRPr="00220362">
              <w:rPr>
                <w:rFonts w:ascii="PT Astra Serif" w:hAnsi="PT Astra Serif"/>
                <w:sz w:val="24"/>
                <w:szCs w:val="24"/>
              </w:rPr>
              <w:t>) инвалидов, в том числе детей-инвалидов</w:t>
            </w:r>
            <w:proofErr w:type="gramEnd"/>
          </w:p>
        </w:tc>
        <w:tc>
          <w:tcPr>
            <w:tcW w:w="2693" w:type="dxa"/>
          </w:tcPr>
          <w:p w:rsidR="002E73EE" w:rsidRPr="00220362" w:rsidRDefault="002E73EE" w:rsidP="00674AA6">
            <w:pPr>
              <w:spacing w:line="22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0362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220362" w:rsidRDefault="002E73EE" w:rsidP="00674AA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20362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220362" w:rsidRDefault="002E73EE" w:rsidP="00674AA6">
            <w:pPr>
              <w:pStyle w:val="ConsPlusNormal"/>
              <w:tabs>
                <w:tab w:val="left" w:pos="6078"/>
              </w:tabs>
              <w:ind w:firstLine="175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220362">
              <w:rPr>
                <w:rFonts w:ascii="PT Astra Serif" w:hAnsi="PT Astra Serif" w:cs="Times New Roman"/>
                <w:sz w:val="24"/>
                <w:szCs w:val="24"/>
              </w:rPr>
              <w:t>Создание на базе областных гос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дарственных учреждений социального обслуживания жилых модулей «Тр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 xml:space="preserve">нировочная квартира» обусловлено необходимостью объединения всех реабилитационных мероприятий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в систему взаимосвязанных комп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нентов,  направленных на достижение конечной цели – создание (восстано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ление) возможностей для самосто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тельного социального функционир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220362">
              <w:rPr>
                <w:rFonts w:ascii="PT Astra Serif" w:hAnsi="PT Astra Serif" w:cs="Times New Roman"/>
                <w:sz w:val="24"/>
                <w:szCs w:val="24"/>
              </w:rPr>
              <w:t>вания и, в конечном итоге, повышения качества жизни инвалидов.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357B94">
            <w:pPr>
              <w:widowControl w:val="0"/>
              <w:spacing w:line="24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2.4.2</w:t>
            </w:r>
          </w:p>
        </w:tc>
        <w:tc>
          <w:tcPr>
            <w:tcW w:w="4111" w:type="dxa"/>
          </w:tcPr>
          <w:p w:rsidR="002E73EE" w:rsidRPr="00357B94" w:rsidRDefault="002E73EE" w:rsidP="0070392B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Оснащение реабилитационным обор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дованием  государственных организ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ций социального обслуживания в ц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лях организации трудовых мастерских и проведения мероприятий по профе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357B94">
              <w:rPr>
                <w:rFonts w:ascii="PT Astra Serif" w:hAnsi="PT Astra Serif"/>
                <w:spacing w:val="-4"/>
                <w:sz w:val="24"/>
                <w:szCs w:val="24"/>
              </w:rPr>
              <w:t>сиональной ориентации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70392B">
              <w:rPr>
                <w:rFonts w:ascii="PT Astra Serif" w:hAnsi="PT Astra Serif"/>
                <w:spacing w:val="-4"/>
                <w:sz w:val="24"/>
                <w:szCs w:val="24"/>
              </w:rPr>
              <w:t>трудовой з</w:t>
            </w:r>
            <w:r w:rsidRPr="0070392B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70392B">
              <w:rPr>
                <w:rFonts w:ascii="PT Astra Serif" w:hAnsi="PT Astra Serif"/>
                <w:spacing w:val="-4"/>
                <w:sz w:val="24"/>
                <w:szCs w:val="24"/>
              </w:rPr>
              <w:t>нятости и социализации инвалидов с психическими нарушениями</w:t>
            </w:r>
            <w:r>
              <w:rPr>
                <w:rFonts w:ascii="PT Astra Serif" w:hAnsi="PT Astra Serif"/>
                <w:spacing w:val="-4"/>
                <w:sz w:val="20"/>
                <w:szCs w:val="20"/>
                <w:highlight w:val="green"/>
              </w:rPr>
              <w:t xml:space="preserve">  </w:t>
            </w:r>
          </w:p>
        </w:tc>
        <w:tc>
          <w:tcPr>
            <w:tcW w:w="2693" w:type="dxa"/>
          </w:tcPr>
          <w:p w:rsidR="002E73EE" w:rsidRPr="00357B94" w:rsidRDefault="002E73EE" w:rsidP="00674AA6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674AA6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674AA6">
            <w:pPr>
              <w:pStyle w:val="ConsPlusNormal"/>
              <w:spacing w:line="230" w:lineRule="auto"/>
              <w:ind w:firstLine="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Оснащение государственных учр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ждений социального обслуживания оборудованием для организации тр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довых мастерских позволит расш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рить спектр услуг, предоставляемых инвалидам с ментальными нарушен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ями, а также приобщить к трудовой деятельности и обучить  професси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нальному мастерству большее кол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7B94">
              <w:rPr>
                <w:rFonts w:ascii="PT Astra Serif" w:hAnsi="PT Astra Serif" w:cs="Times New Roman"/>
                <w:sz w:val="24"/>
                <w:szCs w:val="24"/>
              </w:rPr>
              <w:t>чество инвалидов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3EE" w:rsidRPr="00357B94" w:rsidTr="009F5993">
        <w:tc>
          <w:tcPr>
            <w:tcW w:w="817" w:type="dxa"/>
            <w:gridSpan w:val="2"/>
          </w:tcPr>
          <w:p w:rsidR="002E73EE" w:rsidRPr="00357B94" w:rsidRDefault="002E73EE" w:rsidP="009B7401">
            <w:pPr>
              <w:widowControl w:val="0"/>
              <w:spacing w:line="244" w:lineRule="auto"/>
              <w:ind w:right="-62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77B45">
              <w:rPr>
                <w:rFonts w:ascii="PT Astra Serif" w:hAnsi="PT Astra Serif"/>
                <w:sz w:val="24"/>
                <w:szCs w:val="24"/>
              </w:rPr>
              <w:t>2.4.3.</w:t>
            </w:r>
          </w:p>
        </w:tc>
        <w:tc>
          <w:tcPr>
            <w:tcW w:w="4111" w:type="dxa"/>
          </w:tcPr>
          <w:p w:rsidR="002E73EE" w:rsidRPr="00357B94" w:rsidRDefault="002E73EE" w:rsidP="00357B94">
            <w:pPr>
              <w:widowControl w:val="0"/>
              <w:spacing w:line="244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9B7401">
              <w:rPr>
                <w:rFonts w:ascii="PT Astra Serif" w:hAnsi="PT Astra Serif"/>
                <w:spacing w:val="-4"/>
                <w:sz w:val="24"/>
                <w:szCs w:val="24"/>
              </w:rPr>
              <w:t>Приобретение в государственные учреждения социального обслужив</w:t>
            </w:r>
            <w:r w:rsidRPr="009B7401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9B7401">
              <w:rPr>
                <w:rFonts w:ascii="PT Astra Serif" w:hAnsi="PT Astra Serif"/>
                <w:spacing w:val="-4"/>
                <w:sz w:val="24"/>
                <w:szCs w:val="24"/>
              </w:rPr>
              <w:t>ния мебели и бытовой техники для о</w:t>
            </w:r>
            <w:r w:rsidRPr="009B7401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9B7401">
              <w:rPr>
                <w:rFonts w:ascii="PT Astra Serif" w:hAnsi="PT Astra Serif"/>
                <w:spacing w:val="-4"/>
                <w:sz w:val="24"/>
                <w:szCs w:val="24"/>
              </w:rPr>
              <w:t>ганизации сопровождаемого прожив</w:t>
            </w:r>
            <w:r w:rsidRPr="009B7401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9B7401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ния и</w:t>
            </w:r>
            <w:r w:rsidRPr="009B7401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9B7401">
              <w:rPr>
                <w:rFonts w:ascii="PT Astra Serif" w:hAnsi="PT Astra Serif"/>
                <w:spacing w:val="-4"/>
                <w:sz w:val="24"/>
                <w:szCs w:val="24"/>
              </w:rPr>
              <w:t>валидов</w:t>
            </w:r>
          </w:p>
        </w:tc>
        <w:tc>
          <w:tcPr>
            <w:tcW w:w="2693" w:type="dxa"/>
          </w:tcPr>
          <w:p w:rsidR="002E73EE" w:rsidRPr="00357B94" w:rsidRDefault="002E73EE" w:rsidP="00674AA6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276" w:type="dxa"/>
          </w:tcPr>
          <w:p w:rsidR="002E73EE" w:rsidRPr="00357B94" w:rsidRDefault="002E73EE" w:rsidP="00674AA6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7B94">
              <w:rPr>
                <w:rFonts w:ascii="PT Astra Serif" w:hAnsi="PT Astra Serif"/>
                <w:sz w:val="24"/>
                <w:szCs w:val="24"/>
              </w:rPr>
              <w:t>2021-2023</w:t>
            </w:r>
          </w:p>
        </w:tc>
        <w:tc>
          <w:tcPr>
            <w:tcW w:w="4205" w:type="dxa"/>
          </w:tcPr>
          <w:p w:rsidR="002E73EE" w:rsidRPr="00357B94" w:rsidRDefault="002E73EE" w:rsidP="00360AE7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Мероприятие позволит оборудовать необходимой мебелью и бытовой те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никой жилые помещения, в которых планируется организовать сопрово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даемое проживание инвалидов с пс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хическими нарушениями. Это пред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ставит возможность инвалидам, 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живающим в психоневрологических интернатах, значительно повысить свой реабилитационный потенциал.     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73EE" w:rsidRPr="00357B94" w:rsidRDefault="002E73EE" w:rsidP="00357B94">
            <w:pPr>
              <w:pStyle w:val="ConsPlusNormal"/>
              <w:tabs>
                <w:tab w:val="left" w:pos="6078"/>
              </w:tabs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50518" w:rsidRPr="00357B94" w:rsidRDefault="00350518" w:rsidP="00357B94">
      <w:pPr>
        <w:pStyle w:val="ConsPlusNormal"/>
        <w:tabs>
          <w:tab w:val="left" w:pos="6078"/>
        </w:tabs>
        <w:jc w:val="center"/>
        <w:outlineLvl w:val="1"/>
        <w:rPr>
          <w:rFonts w:ascii="PT Astra Serif" w:hAnsi="PT Astra Serif" w:cs="Times New Roman"/>
          <w:sz w:val="24"/>
          <w:szCs w:val="24"/>
        </w:rPr>
      </w:pPr>
    </w:p>
    <w:p w:rsidR="00D312DD" w:rsidRDefault="00D312DD" w:rsidP="00357B94">
      <w:pPr>
        <w:jc w:val="center"/>
        <w:rPr>
          <w:rFonts w:ascii="PT Astra Serif" w:hAnsi="PT Astra Serif"/>
          <w:sz w:val="24"/>
          <w:szCs w:val="24"/>
        </w:rPr>
      </w:pPr>
    </w:p>
    <w:p w:rsidR="00B86B88" w:rsidRDefault="00B86B88" w:rsidP="00B86B8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B86B8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86B88">
        <w:rPr>
          <w:rFonts w:ascii="PT Astra Serif" w:hAnsi="PT Astra Serif"/>
          <w:sz w:val="28"/>
          <w:szCs w:val="28"/>
        </w:rPr>
        <w:t xml:space="preserve"> обязанности Министра семейной, демографической</w:t>
      </w:r>
    </w:p>
    <w:p w:rsidR="00B86B88" w:rsidRPr="00B86B88" w:rsidRDefault="00B86B88" w:rsidP="00B86B8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B86B88">
        <w:rPr>
          <w:rFonts w:ascii="PT Astra Serif" w:hAnsi="PT Astra Serif"/>
          <w:sz w:val="28"/>
          <w:szCs w:val="28"/>
        </w:rPr>
        <w:t>олитики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B86B88">
        <w:rPr>
          <w:rFonts w:ascii="PT Astra Serif" w:hAnsi="PT Astra Serif"/>
          <w:sz w:val="28"/>
          <w:szCs w:val="28"/>
        </w:rPr>
        <w:t xml:space="preserve">и социального благополучия Ульяновской области 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B86B88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B86B88">
        <w:rPr>
          <w:rFonts w:ascii="PT Astra Serif" w:hAnsi="PT Astra Serif"/>
          <w:sz w:val="28"/>
          <w:szCs w:val="28"/>
        </w:rPr>
        <w:t>Н.С.Исаева</w:t>
      </w:r>
      <w:proofErr w:type="spellEnd"/>
    </w:p>
    <w:sectPr w:rsidR="00B86B88" w:rsidRPr="00B86B88" w:rsidSect="00E22A30">
      <w:headerReference w:type="default" r:id="rId7"/>
      <w:pgSz w:w="16838" w:h="11905" w:orient="landscape"/>
      <w:pgMar w:top="1701" w:right="567" w:bottom="567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18" w:rsidRDefault="00BC0518">
      <w:pPr>
        <w:spacing w:after="0" w:line="240" w:lineRule="auto"/>
      </w:pPr>
      <w:r>
        <w:separator/>
      </w:r>
    </w:p>
  </w:endnote>
  <w:endnote w:type="continuationSeparator" w:id="0">
    <w:p w:rsidR="00BC0518" w:rsidRDefault="00BC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18" w:rsidRDefault="00BC0518">
      <w:pPr>
        <w:spacing w:after="0" w:line="240" w:lineRule="auto"/>
      </w:pPr>
      <w:r>
        <w:separator/>
      </w:r>
    </w:p>
  </w:footnote>
  <w:footnote w:type="continuationSeparator" w:id="0">
    <w:p w:rsidR="00BC0518" w:rsidRDefault="00BC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AA6" w:rsidRDefault="00674AA6">
    <w:pPr>
      <w:pStyle w:val="a3"/>
      <w:jc w:val="center"/>
    </w:pPr>
  </w:p>
  <w:p w:rsidR="00674AA6" w:rsidRDefault="00674AA6">
    <w:pPr>
      <w:pStyle w:val="a3"/>
      <w:jc w:val="center"/>
    </w:pPr>
  </w:p>
  <w:p w:rsidR="00674AA6" w:rsidRDefault="00674AA6">
    <w:pPr>
      <w:pStyle w:val="a3"/>
      <w:jc w:val="center"/>
    </w:pPr>
  </w:p>
  <w:p w:rsidR="00674AA6" w:rsidRPr="00536FD5" w:rsidRDefault="00674AA6">
    <w:pPr>
      <w:pStyle w:val="a3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28340D">
          <w:rPr>
            <w:rFonts w:ascii="Times New Roman" w:hAnsi="Times New Roman"/>
            <w:sz w:val="28"/>
            <w:szCs w:val="28"/>
          </w:rPr>
          <w:fldChar w:fldCharType="begin"/>
        </w:r>
        <w:r w:rsidRPr="0028340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8340D">
          <w:rPr>
            <w:rFonts w:ascii="Times New Roman" w:hAnsi="Times New Roman"/>
            <w:sz w:val="28"/>
            <w:szCs w:val="28"/>
          </w:rPr>
          <w:fldChar w:fldCharType="separate"/>
        </w:r>
        <w:r w:rsidR="00781925">
          <w:rPr>
            <w:rFonts w:ascii="Times New Roman" w:hAnsi="Times New Roman"/>
            <w:noProof/>
            <w:sz w:val="28"/>
            <w:szCs w:val="28"/>
          </w:rPr>
          <w:t>15</w:t>
        </w:r>
        <w:r w:rsidRPr="0028340D">
          <w:rPr>
            <w:rFonts w:ascii="Times New Roman" w:hAnsi="Times New Roman"/>
            <w:sz w:val="28"/>
            <w:szCs w:val="28"/>
          </w:rPr>
          <w:fldChar w:fldCharType="end"/>
        </w:r>
      </w:sdtContent>
    </w:sdt>
  </w:p>
  <w:p w:rsidR="00674AA6" w:rsidRDefault="00674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FF"/>
    <w:rsid w:val="000159A7"/>
    <w:rsid w:val="0002670C"/>
    <w:rsid w:val="000305E7"/>
    <w:rsid w:val="00034BC3"/>
    <w:rsid w:val="00056DC6"/>
    <w:rsid w:val="0007021B"/>
    <w:rsid w:val="000A1BC2"/>
    <w:rsid w:val="00104E3D"/>
    <w:rsid w:val="001436FD"/>
    <w:rsid w:val="00147C12"/>
    <w:rsid w:val="00167876"/>
    <w:rsid w:val="00187F32"/>
    <w:rsid w:val="001E7D83"/>
    <w:rsid w:val="00220362"/>
    <w:rsid w:val="00240D90"/>
    <w:rsid w:val="00275283"/>
    <w:rsid w:val="002A2C4C"/>
    <w:rsid w:val="002B1D59"/>
    <w:rsid w:val="002B544B"/>
    <w:rsid w:val="002D775F"/>
    <w:rsid w:val="002E53D6"/>
    <w:rsid w:val="002E73EE"/>
    <w:rsid w:val="003102CA"/>
    <w:rsid w:val="003176A0"/>
    <w:rsid w:val="0033236B"/>
    <w:rsid w:val="0034273B"/>
    <w:rsid w:val="00350518"/>
    <w:rsid w:val="00357B94"/>
    <w:rsid w:val="00360AE7"/>
    <w:rsid w:val="00391E8D"/>
    <w:rsid w:val="0039455A"/>
    <w:rsid w:val="003F35F2"/>
    <w:rsid w:val="0041467F"/>
    <w:rsid w:val="0041574B"/>
    <w:rsid w:val="00423BEA"/>
    <w:rsid w:val="00442561"/>
    <w:rsid w:val="004444B3"/>
    <w:rsid w:val="0044761B"/>
    <w:rsid w:val="00454CBD"/>
    <w:rsid w:val="00462751"/>
    <w:rsid w:val="00463AB3"/>
    <w:rsid w:val="004747DC"/>
    <w:rsid w:val="004A4BF2"/>
    <w:rsid w:val="004D24B9"/>
    <w:rsid w:val="005039C9"/>
    <w:rsid w:val="00530B43"/>
    <w:rsid w:val="00610C0D"/>
    <w:rsid w:val="006176D2"/>
    <w:rsid w:val="0064571A"/>
    <w:rsid w:val="00657437"/>
    <w:rsid w:val="00674AA6"/>
    <w:rsid w:val="006B65ED"/>
    <w:rsid w:val="006E5923"/>
    <w:rsid w:val="0070392B"/>
    <w:rsid w:val="00705317"/>
    <w:rsid w:val="00733C8F"/>
    <w:rsid w:val="00760371"/>
    <w:rsid w:val="00781925"/>
    <w:rsid w:val="00792EFA"/>
    <w:rsid w:val="007A2383"/>
    <w:rsid w:val="007B05A3"/>
    <w:rsid w:val="007C5A31"/>
    <w:rsid w:val="00892910"/>
    <w:rsid w:val="008A4579"/>
    <w:rsid w:val="008F33B1"/>
    <w:rsid w:val="00906552"/>
    <w:rsid w:val="00937E0B"/>
    <w:rsid w:val="00940BAC"/>
    <w:rsid w:val="0094364E"/>
    <w:rsid w:val="00977B45"/>
    <w:rsid w:val="00997D2A"/>
    <w:rsid w:val="009B7401"/>
    <w:rsid w:val="009D3FC0"/>
    <w:rsid w:val="009F5993"/>
    <w:rsid w:val="00B14909"/>
    <w:rsid w:val="00B15030"/>
    <w:rsid w:val="00B16091"/>
    <w:rsid w:val="00B3006D"/>
    <w:rsid w:val="00B37CE7"/>
    <w:rsid w:val="00B438C3"/>
    <w:rsid w:val="00B61E25"/>
    <w:rsid w:val="00B86B88"/>
    <w:rsid w:val="00BB2977"/>
    <w:rsid w:val="00BB4EF3"/>
    <w:rsid w:val="00BC0518"/>
    <w:rsid w:val="00C145FE"/>
    <w:rsid w:val="00C146F5"/>
    <w:rsid w:val="00CC0EF3"/>
    <w:rsid w:val="00CD11F5"/>
    <w:rsid w:val="00D05251"/>
    <w:rsid w:val="00D11B4C"/>
    <w:rsid w:val="00D312DD"/>
    <w:rsid w:val="00D33717"/>
    <w:rsid w:val="00D36BF0"/>
    <w:rsid w:val="00D475E3"/>
    <w:rsid w:val="00D60EF3"/>
    <w:rsid w:val="00D6180E"/>
    <w:rsid w:val="00D8621B"/>
    <w:rsid w:val="00D86462"/>
    <w:rsid w:val="00DA63DE"/>
    <w:rsid w:val="00DF5B9E"/>
    <w:rsid w:val="00DF7D82"/>
    <w:rsid w:val="00E05B0A"/>
    <w:rsid w:val="00E17119"/>
    <w:rsid w:val="00E17D46"/>
    <w:rsid w:val="00E17E42"/>
    <w:rsid w:val="00E22A30"/>
    <w:rsid w:val="00E260E3"/>
    <w:rsid w:val="00E45DB7"/>
    <w:rsid w:val="00E56A54"/>
    <w:rsid w:val="00E97A1E"/>
    <w:rsid w:val="00EE01FF"/>
    <w:rsid w:val="00F408E3"/>
    <w:rsid w:val="00F46FBE"/>
    <w:rsid w:val="00F56BFC"/>
    <w:rsid w:val="00F736FC"/>
    <w:rsid w:val="00FD6D95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E7D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50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51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5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350518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7D83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E7D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50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518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5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350518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7D83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16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Анисимова</dc:creator>
  <cp:keywords/>
  <dc:description/>
  <cp:lastModifiedBy>Лариса Александровна Анисимова</cp:lastModifiedBy>
  <cp:revision>112</cp:revision>
  <dcterms:created xsi:type="dcterms:W3CDTF">2020-04-10T12:59:00Z</dcterms:created>
  <dcterms:modified xsi:type="dcterms:W3CDTF">2020-04-15T10:36:00Z</dcterms:modified>
</cp:coreProperties>
</file>